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A0" w:rsidRDefault="000853A0" w:rsidP="000853A0">
      <w:pPr>
        <w:pStyle w:val="a5"/>
        <w:ind w:right="394"/>
        <w:jc w:val="center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Сведения о технических условиях подключения (технологического присоединения) проектируемых</w:t>
      </w:r>
      <w:r>
        <w:rPr>
          <w:spacing w:val="0"/>
          <w:sz w:val="24"/>
          <w:szCs w:val="24"/>
        </w:rPr>
        <w:t xml:space="preserve"> </w:t>
      </w:r>
      <w:r w:rsidRPr="00430D44">
        <w:rPr>
          <w:spacing w:val="0"/>
          <w:sz w:val="24"/>
          <w:szCs w:val="24"/>
        </w:rPr>
        <w:t>объектов к сетям инженерно-технического обеспечения, а также о максимально и (или)</w:t>
      </w:r>
      <w:r>
        <w:rPr>
          <w:spacing w:val="0"/>
          <w:sz w:val="24"/>
          <w:szCs w:val="24"/>
        </w:rPr>
        <w:t xml:space="preserve"> </w:t>
      </w:r>
      <w:r w:rsidRPr="00430D44">
        <w:rPr>
          <w:spacing w:val="0"/>
          <w:sz w:val="24"/>
          <w:szCs w:val="24"/>
        </w:rPr>
        <w:t>минимально допустимых параметрах разрешенного строительства объектов капитального строительства.</w:t>
      </w:r>
    </w:p>
    <w:p w:rsidR="000853A0" w:rsidRPr="00430D44" w:rsidRDefault="000853A0" w:rsidP="000853A0">
      <w:pPr>
        <w:pStyle w:val="a5"/>
        <w:ind w:right="394"/>
        <w:jc w:val="center"/>
        <w:rPr>
          <w:color w:val="auto"/>
          <w:spacing w:val="0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118"/>
        <w:gridCol w:w="3827"/>
        <w:gridCol w:w="4536"/>
        <w:gridCol w:w="2977"/>
      </w:tblGrid>
      <w:tr w:rsidR="000853A0" w:rsidRPr="00430D44" w:rsidTr="000853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A0" w:rsidRPr="00430D44" w:rsidRDefault="000853A0" w:rsidP="006F1766">
            <w:pPr>
              <w:pStyle w:val="a5"/>
              <w:ind w:left="-104" w:right="-108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№</w:t>
            </w:r>
          </w:p>
          <w:p w:rsidR="000853A0" w:rsidRPr="00430D44" w:rsidRDefault="000853A0" w:rsidP="006F1766">
            <w:pPr>
              <w:pStyle w:val="a5"/>
              <w:ind w:left="-104" w:right="-108"/>
              <w:rPr>
                <w:color w:val="auto"/>
                <w:spacing w:val="0"/>
                <w:sz w:val="24"/>
                <w:szCs w:val="24"/>
              </w:rPr>
            </w:pPr>
            <w:proofErr w:type="spellStart"/>
            <w:proofErr w:type="gramStart"/>
            <w:r w:rsidRPr="00430D44">
              <w:rPr>
                <w:color w:val="auto"/>
                <w:spacing w:val="0"/>
                <w:sz w:val="24"/>
                <w:szCs w:val="24"/>
              </w:rPr>
              <w:t>п</w:t>
            </w:r>
            <w:proofErr w:type="spellEnd"/>
            <w:proofErr w:type="gramEnd"/>
            <w:r w:rsidRPr="00430D44">
              <w:rPr>
                <w:color w:val="auto"/>
                <w:spacing w:val="0"/>
                <w:sz w:val="24"/>
                <w:szCs w:val="24"/>
              </w:rPr>
              <w:t>/</w:t>
            </w:r>
            <w:proofErr w:type="spellStart"/>
            <w:r w:rsidRPr="00430D44">
              <w:rPr>
                <w:color w:val="auto"/>
                <w:spacing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A0" w:rsidRPr="00430D44" w:rsidRDefault="000853A0" w:rsidP="006F1766">
            <w:pPr>
              <w:pStyle w:val="a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местоположение (адрес) участка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A0" w:rsidRPr="00430D44" w:rsidRDefault="000853A0" w:rsidP="006F1766">
            <w:pPr>
              <w:pStyle w:val="a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теплоснабжение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A0" w:rsidRPr="00430D44" w:rsidRDefault="000853A0" w:rsidP="006F1766">
            <w:pPr>
              <w:pStyle w:val="a5"/>
              <w:ind w:left="-103" w:right="-113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A0" w:rsidRPr="00430D44" w:rsidRDefault="000853A0" w:rsidP="006F1766">
            <w:pPr>
              <w:pStyle w:val="a5"/>
              <w:ind w:right="-113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параметры разрешенного строительства</w:t>
            </w:r>
          </w:p>
        </w:tc>
      </w:tr>
      <w:tr w:rsidR="000853A0" w:rsidRPr="00430D44" w:rsidTr="000853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A0" w:rsidRPr="00430D44" w:rsidRDefault="000853A0" w:rsidP="006F1766">
            <w:pPr>
              <w:pStyle w:val="a5"/>
              <w:ind w:left="-104" w:right="-108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A0" w:rsidRPr="00430D44" w:rsidRDefault="000853A0" w:rsidP="006F1766">
            <w:pPr>
              <w:pStyle w:val="a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A0" w:rsidRPr="00430D44" w:rsidRDefault="000853A0" w:rsidP="006F1766">
            <w:pPr>
              <w:pStyle w:val="a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A0" w:rsidRPr="00430D44" w:rsidRDefault="000853A0" w:rsidP="006F1766">
            <w:pPr>
              <w:pStyle w:val="a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A0" w:rsidRPr="00430D44" w:rsidRDefault="000853A0" w:rsidP="006F1766">
            <w:pPr>
              <w:pStyle w:val="a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5</w:t>
            </w:r>
          </w:p>
        </w:tc>
      </w:tr>
      <w:tr w:rsidR="000853A0" w:rsidRPr="00430D44" w:rsidTr="000853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A0" w:rsidRPr="00430D44" w:rsidRDefault="000853A0" w:rsidP="006F1766">
            <w:pPr>
              <w:pStyle w:val="a5"/>
              <w:ind w:left="-104" w:right="-108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A0" w:rsidRPr="00292D01" w:rsidRDefault="000853A0" w:rsidP="006F1766">
            <w:pPr>
              <w:pStyle w:val="a3"/>
              <w:ind w:left="-38" w:right="-108"/>
              <w:rPr>
                <w:b w:val="0"/>
                <w:bCs w:val="0"/>
                <w:color w:val="auto"/>
                <w:spacing w:val="0"/>
                <w:szCs w:val="24"/>
                <w:lang w:val="ru-RU" w:eastAsia="ru-RU"/>
              </w:rPr>
            </w:pPr>
            <w:r>
              <w:rPr>
                <w:b w:val="0"/>
                <w:lang w:val="ru-RU" w:eastAsia="ru-RU"/>
              </w:rPr>
              <w:t>Российская Федерация, Томская область, Томский район, МО «Калтайское сельское поселение», с.Курлек, ул</w:t>
            </w:r>
            <w:proofErr w:type="gramStart"/>
            <w:r>
              <w:rPr>
                <w:b w:val="0"/>
                <w:lang w:val="ru-RU" w:eastAsia="ru-RU"/>
              </w:rPr>
              <w:t>.К</w:t>
            </w:r>
            <w:proofErr w:type="gramEnd"/>
            <w:r>
              <w:rPr>
                <w:b w:val="0"/>
                <w:lang w:val="ru-RU" w:eastAsia="ru-RU"/>
              </w:rPr>
              <w:t>осмонавтов, 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A0" w:rsidRPr="00480719" w:rsidRDefault="000853A0" w:rsidP="006F1766">
            <w:pPr>
              <w:ind w:left="30" w:right="-108"/>
              <w:rPr>
                <w:spacing w:val="0"/>
                <w:sz w:val="22"/>
                <w:szCs w:val="22"/>
              </w:rPr>
            </w:pPr>
            <w:r w:rsidRPr="00480719">
              <w:rPr>
                <w:spacing w:val="0"/>
                <w:sz w:val="22"/>
                <w:szCs w:val="22"/>
              </w:rPr>
              <w:t>теплоснабжение предусмотреть посредством создания нецентрализованных систем теплоснабжения в границах предоставленного земельного участка. Плата за подключение (технологическое присоединение) не взимается.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A0" w:rsidRPr="00480719" w:rsidRDefault="000853A0" w:rsidP="006F1766">
            <w:pPr>
              <w:pStyle w:val="a5"/>
              <w:ind w:left="36" w:right="-108"/>
              <w:rPr>
                <w:spacing w:val="0"/>
                <w:sz w:val="22"/>
                <w:szCs w:val="22"/>
              </w:rPr>
            </w:pPr>
            <w:proofErr w:type="gramStart"/>
            <w:r w:rsidRPr="00480719">
              <w:rPr>
                <w:spacing w:val="0"/>
                <w:sz w:val="22"/>
                <w:szCs w:val="22"/>
              </w:rPr>
              <w:t>в</w:t>
            </w:r>
            <w:proofErr w:type="gramEnd"/>
            <w:r w:rsidRPr="00480719">
              <w:rPr>
                <w:spacing w:val="0"/>
                <w:sz w:val="22"/>
                <w:szCs w:val="22"/>
              </w:rPr>
              <w:t xml:space="preserve">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A0" w:rsidRPr="00430D44" w:rsidRDefault="000853A0" w:rsidP="006F1766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 соответствии с ПЗЗ МЩ «Калтайское сельское поселение» - з</w:t>
            </w:r>
            <w:r w:rsidRPr="001F58FB">
              <w:rPr>
                <w:sz w:val="24"/>
                <w:szCs w:val="24"/>
              </w:rPr>
              <w:t>она малоэтажной жилой застройки (Ж-2)</w:t>
            </w:r>
          </w:p>
        </w:tc>
      </w:tr>
    </w:tbl>
    <w:p w:rsidR="000127A3" w:rsidRDefault="000127A3"/>
    <w:sectPr w:rsidR="000127A3" w:rsidSect="000853A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293"/>
  <w:characterSpacingControl w:val="doNotCompress"/>
  <w:savePreviewPicture/>
  <w:compat/>
  <w:rsids>
    <w:rsidRoot w:val="000853A0"/>
    <w:rsid w:val="000127A3"/>
    <w:rsid w:val="0008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A0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0853A0"/>
    <w:rPr>
      <w:b/>
      <w:sz w:val="24"/>
      <w:lang/>
    </w:rPr>
  </w:style>
  <w:style w:type="character" w:customStyle="1" w:styleId="a4">
    <w:name w:val="Основной текст Знак"/>
    <w:basedOn w:val="a0"/>
    <w:link w:val="a3"/>
    <w:rsid w:val="000853A0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/>
    </w:rPr>
  </w:style>
  <w:style w:type="paragraph" w:styleId="a5">
    <w:name w:val="No Spacing"/>
    <w:uiPriority w:val="1"/>
    <w:qFormat/>
    <w:rsid w:val="000853A0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2023-06-16T02:43:00Z</dcterms:created>
  <dcterms:modified xsi:type="dcterms:W3CDTF">2023-06-16T02:43:00Z</dcterms:modified>
</cp:coreProperties>
</file>