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C5" w:rsidRDefault="007F2CC5" w:rsidP="007F2CC5">
      <w:pPr>
        <w:pStyle w:val="1"/>
        <w:tabs>
          <w:tab w:val="left" w:pos="0"/>
        </w:tabs>
        <w:suppressAutoHyphens/>
        <w:rPr>
          <w:b/>
          <w:bCs/>
          <w:szCs w:val="28"/>
        </w:rPr>
      </w:pPr>
      <w:r>
        <w:rPr>
          <w:b/>
          <w:bCs/>
          <w:szCs w:val="28"/>
        </w:rPr>
        <w:t>Муниципальное образование «Калтайское сельское поселение»</w:t>
      </w:r>
    </w:p>
    <w:p w:rsidR="007F2CC5" w:rsidRDefault="007F2CC5" w:rsidP="007F2CC5">
      <w:pPr>
        <w:jc w:val="center"/>
        <w:rPr>
          <w:b/>
          <w:sz w:val="28"/>
        </w:rPr>
      </w:pPr>
    </w:p>
    <w:p w:rsidR="007F2CC5" w:rsidRDefault="007F2CC5" w:rsidP="007F2CC5">
      <w:pPr>
        <w:jc w:val="center"/>
        <w:rPr>
          <w:b/>
          <w:sz w:val="28"/>
        </w:rPr>
      </w:pPr>
      <w:r>
        <w:rPr>
          <w:b/>
          <w:sz w:val="28"/>
        </w:rPr>
        <w:t>Совет Калтайского сельского поселения</w:t>
      </w:r>
    </w:p>
    <w:p w:rsidR="007F2CC5" w:rsidRDefault="007F2CC5" w:rsidP="007F2CC5">
      <w:pPr>
        <w:pStyle w:val="1"/>
        <w:tabs>
          <w:tab w:val="left" w:pos="0"/>
        </w:tabs>
        <w:suppressAutoHyphens/>
        <w:rPr>
          <w:b/>
          <w:bCs/>
          <w:szCs w:val="28"/>
        </w:rPr>
      </w:pPr>
    </w:p>
    <w:p w:rsidR="007F2CC5" w:rsidRPr="007F2CC5" w:rsidRDefault="007F2CC5" w:rsidP="007F2CC5">
      <w:pPr>
        <w:pStyle w:val="1"/>
        <w:tabs>
          <w:tab w:val="left" w:pos="0"/>
        </w:tabs>
        <w:suppressAutoHyphens/>
        <w:rPr>
          <w:b/>
          <w:bCs/>
          <w:szCs w:val="28"/>
        </w:rPr>
      </w:pPr>
      <w:r>
        <w:rPr>
          <w:b/>
          <w:bCs/>
          <w:szCs w:val="28"/>
        </w:rPr>
        <w:t xml:space="preserve">РЕШЕНИЕ  № </w:t>
      </w:r>
      <w:r w:rsidRPr="007F2CC5">
        <w:rPr>
          <w:b/>
          <w:bCs/>
          <w:szCs w:val="28"/>
        </w:rPr>
        <w:t>24</w:t>
      </w:r>
      <w:r w:rsidR="00916D04">
        <w:rPr>
          <w:b/>
          <w:bCs/>
          <w:szCs w:val="28"/>
        </w:rPr>
        <w:t>3</w:t>
      </w:r>
    </w:p>
    <w:p w:rsidR="007F2CC5" w:rsidRDefault="007F2CC5" w:rsidP="007F2CC5">
      <w:pPr>
        <w:jc w:val="both"/>
      </w:pPr>
      <w:r>
        <w:t xml:space="preserve">    с.Калтай </w:t>
      </w:r>
      <w:r>
        <w:tab/>
      </w:r>
      <w:r>
        <w:tab/>
      </w:r>
      <w:r>
        <w:tab/>
      </w:r>
      <w:r>
        <w:tab/>
      </w:r>
      <w:r>
        <w:tab/>
      </w:r>
      <w:r>
        <w:tab/>
        <w:t xml:space="preserve">           </w:t>
      </w:r>
      <w:r w:rsidR="00916D04">
        <w:t xml:space="preserve">                             19 июня</w:t>
      </w:r>
      <w:r>
        <w:t xml:space="preserve"> 20</w:t>
      </w:r>
      <w:r w:rsidRPr="007F2CC5">
        <w:t xml:space="preserve">22 </w:t>
      </w:r>
      <w:r>
        <w:t xml:space="preserve">года  </w:t>
      </w:r>
    </w:p>
    <w:p w:rsidR="007F2CC5" w:rsidRDefault="007F2CC5" w:rsidP="007F2CC5">
      <w:r>
        <w:t xml:space="preserve"> </w:t>
      </w:r>
    </w:p>
    <w:p w:rsidR="007F2CC5" w:rsidRDefault="007F2CC5" w:rsidP="007F2CC5">
      <w:r>
        <w:t xml:space="preserve">       </w:t>
      </w:r>
      <w:r>
        <w:tab/>
      </w:r>
      <w:r>
        <w:tab/>
      </w:r>
      <w:r>
        <w:tab/>
        <w:t xml:space="preserve">                                                                       </w:t>
      </w:r>
      <w:r w:rsidRPr="007F2CC5">
        <w:t>68</w:t>
      </w:r>
      <w:r>
        <w:t xml:space="preserve">-е собрание  </w:t>
      </w:r>
      <w:r>
        <w:rPr>
          <w:lang w:val="en-US"/>
        </w:rPr>
        <w:t>IV</w:t>
      </w:r>
      <w:r>
        <w:t>-го созыва</w:t>
      </w:r>
    </w:p>
    <w:p w:rsidR="007F2CC5" w:rsidRDefault="007F2CC5" w:rsidP="007F2CC5">
      <w:pPr>
        <w:ind w:right="5527"/>
        <w:jc w:val="both"/>
      </w:pPr>
    </w:p>
    <w:p w:rsidR="007F2CC5" w:rsidRDefault="00EE1978" w:rsidP="007F2CC5">
      <w:pPr>
        <w:ind w:right="5490"/>
        <w:jc w:val="both"/>
      </w:pPr>
      <w:r w:rsidRPr="0069530B">
        <w:t>О внесении изменений</w:t>
      </w:r>
      <w:r>
        <w:t xml:space="preserve"> в</w:t>
      </w:r>
      <w:r w:rsidRPr="0069530B">
        <w:t xml:space="preserve"> Устав</w:t>
      </w:r>
      <w:r>
        <w:t xml:space="preserve"> </w:t>
      </w:r>
      <w:r w:rsidRPr="0069530B">
        <w:t>муниципального образования</w:t>
      </w:r>
      <w:r>
        <w:t xml:space="preserve"> </w:t>
      </w:r>
      <w:r w:rsidRPr="0069530B">
        <w:t>«Калтайское сельское поселение</w:t>
      </w:r>
      <w:r>
        <w:t xml:space="preserve"> Томского района Томской области</w:t>
      </w:r>
      <w:r w:rsidRPr="0069530B">
        <w:t>»</w:t>
      </w:r>
    </w:p>
    <w:p w:rsidR="007F2CC5" w:rsidRDefault="007F2CC5" w:rsidP="007F2CC5">
      <w:pPr>
        <w:jc w:val="both"/>
      </w:pPr>
    </w:p>
    <w:p w:rsidR="007F2CC5" w:rsidRDefault="007F2CC5" w:rsidP="007F2CC5">
      <w:pPr>
        <w:jc w:val="both"/>
      </w:pPr>
    </w:p>
    <w:p w:rsidR="007F2CC5" w:rsidRDefault="007F2CC5" w:rsidP="00FE769A">
      <w:pPr>
        <w:spacing w:line="276" w:lineRule="auto"/>
        <w:ind w:firstLine="567"/>
        <w:jc w:val="both"/>
        <w:rPr>
          <w:color w:val="000000"/>
        </w:rPr>
      </w:pPr>
      <w:r>
        <w:rPr>
          <w:color w:val="000000"/>
        </w:rPr>
        <w:t>В целях приведения Устава муниципального образования «Калтайское сельское поселение» в соответствие с действующим законодательством, принимая во внимание заключение по публичным слушаниям от 2</w:t>
      </w:r>
      <w:r w:rsidRPr="007F2CC5">
        <w:rPr>
          <w:color w:val="000000"/>
        </w:rPr>
        <w:t>3</w:t>
      </w:r>
      <w:r>
        <w:rPr>
          <w:color w:val="000000"/>
        </w:rPr>
        <w:t>.0</w:t>
      </w:r>
      <w:r w:rsidRPr="007F2CC5">
        <w:rPr>
          <w:color w:val="000000"/>
        </w:rPr>
        <w:t>5</w:t>
      </w:r>
      <w:r>
        <w:rPr>
          <w:color w:val="000000"/>
        </w:rPr>
        <w:t>.20</w:t>
      </w:r>
      <w:r w:rsidRPr="007F2CC5">
        <w:rPr>
          <w:color w:val="000000"/>
        </w:rPr>
        <w:t>22</w:t>
      </w:r>
      <w:r>
        <w:rPr>
          <w:color w:val="000000"/>
        </w:rPr>
        <w:t xml:space="preserve"> года,</w:t>
      </w:r>
    </w:p>
    <w:p w:rsidR="007F2CC5" w:rsidRDefault="007F2CC5" w:rsidP="007F2CC5">
      <w:pPr>
        <w:ind w:firstLine="567"/>
        <w:jc w:val="both"/>
      </w:pPr>
    </w:p>
    <w:p w:rsidR="007F2CC5" w:rsidRDefault="007F2CC5" w:rsidP="007F2CC5">
      <w:pPr>
        <w:ind w:firstLine="567"/>
        <w:jc w:val="both"/>
      </w:pPr>
    </w:p>
    <w:p w:rsidR="007F2CC5" w:rsidRDefault="007F2CC5" w:rsidP="007F2CC5">
      <w:pPr>
        <w:jc w:val="center"/>
        <w:rPr>
          <w:b/>
        </w:rPr>
      </w:pPr>
      <w:r>
        <w:rPr>
          <w:b/>
        </w:rPr>
        <w:t>Совет Калтайского сельского поселения РЕШИЛ:</w:t>
      </w:r>
    </w:p>
    <w:p w:rsidR="007F2CC5" w:rsidRDefault="007F2CC5" w:rsidP="007F2CC5">
      <w:pPr>
        <w:jc w:val="center"/>
        <w:rPr>
          <w:b/>
        </w:rPr>
      </w:pPr>
    </w:p>
    <w:p w:rsidR="007F2CC5" w:rsidRDefault="007F2CC5" w:rsidP="00FE769A">
      <w:pPr>
        <w:spacing w:line="276" w:lineRule="auto"/>
        <w:jc w:val="center"/>
        <w:rPr>
          <w:b/>
        </w:rPr>
      </w:pPr>
    </w:p>
    <w:p w:rsidR="007F2CC5" w:rsidRDefault="007F2CC5" w:rsidP="00FE769A">
      <w:pPr>
        <w:numPr>
          <w:ilvl w:val="0"/>
          <w:numId w:val="1"/>
        </w:numPr>
        <w:tabs>
          <w:tab w:val="num" w:pos="0"/>
        </w:tabs>
        <w:spacing w:line="276" w:lineRule="auto"/>
        <w:ind w:left="0" w:firstLine="709"/>
        <w:jc w:val="both"/>
      </w:pPr>
      <w:r>
        <w:t>Внести в Устав муниципального образования «Калтайское сельское поселение», принятый решением Совета Калтайского сельского поселения от 29 января 2015 года №145  изменения согласно приложени</w:t>
      </w:r>
      <w:r w:rsidR="00690C72">
        <w:t>ю</w:t>
      </w:r>
      <w:r w:rsidR="00690C72" w:rsidRPr="00690C72">
        <w:t>.</w:t>
      </w:r>
    </w:p>
    <w:p w:rsidR="007F2CC5" w:rsidRDefault="007F2CC5" w:rsidP="00FE769A">
      <w:pPr>
        <w:pStyle w:val="p6"/>
        <w:shd w:val="clear" w:color="auto" w:fill="FFFFFF"/>
        <w:spacing w:before="0" w:beforeAutospacing="0" w:after="0" w:afterAutospacing="0" w:line="276" w:lineRule="auto"/>
        <w:ind w:firstLine="567"/>
        <w:jc w:val="both"/>
        <w:rPr>
          <w:color w:val="000000"/>
        </w:rPr>
      </w:pPr>
      <w:r>
        <w:rPr>
          <w:color w:val="000000"/>
        </w:rPr>
        <w:t xml:space="preserve">2. Направить настоящее решение Глава Калтайского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7F2CC5" w:rsidRDefault="007F2CC5" w:rsidP="00FE769A">
      <w:pPr>
        <w:pStyle w:val="p6"/>
        <w:shd w:val="clear" w:color="auto" w:fill="FFFFFF"/>
        <w:spacing w:before="0" w:beforeAutospacing="0" w:after="0" w:afterAutospacing="0" w:line="276" w:lineRule="auto"/>
        <w:ind w:firstLine="567"/>
        <w:jc w:val="both"/>
        <w:rPr>
          <w:color w:val="000000"/>
        </w:rPr>
      </w:pPr>
      <w:r>
        <w:rPr>
          <w:color w:val="000000"/>
        </w:rPr>
        <w:t>3. Опубликовать настоящее решение после его государственной регистрации в Информационном бюллетене Калтайского сельского поселения и разместить на официальном сайте Калтайского сельского поселения.</w:t>
      </w:r>
    </w:p>
    <w:p w:rsidR="007F2CC5" w:rsidRDefault="007F2CC5" w:rsidP="00FE769A">
      <w:pPr>
        <w:pStyle w:val="a3"/>
        <w:tabs>
          <w:tab w:val="left" w:pos="708"/>
        </w:tabs>
        <w:spacing w:before="0" w:line="276" w:lineRule="auto"/>
        <w:ind w:firstLine="540"/>
        <w:jc w:val="both"/>
      </w:pPr>
      <w:r>
        <w:rPr>
          <w:color w:val="000000"/>
        </w:rPr>
        <w:t>4. Настоящее решение вступает в силу после государственной регистрации со дня его официального опубликования.</w:t>
      </w:r>
    </w:p>
    <w:p w:rsidR="007F2CC5" w:rsidRDefault="007F2CC5" w:rsidP="00FE769A">
      <w:pPr>
        <w:autoSpaceDE w:val="0"/>
        <w:autoSpaceDN w:val="0"/>
        <w:adjustRightInd w:val="0"/>
        <w:spacing w:line="276" w:lineRule="auto"/>
        <w:ind w:firstLine="540"/>
        <w:jc w:val="both"/>
      </w:pPr>
    </w:p>
    <w:p w:rsidR="007F2CC5" w:rsidRDefault="007F2CC5" w:rsidP="00FE769A">
      <w:pPr>
        <w:autoSpaceDE w:val="0"/>
        <w:autoSpaceDN w:val="0"/>
        <w:adjustRightInd w:val="0"/>
        <w:spacing w:line="276" w:lineRule="auto"/>
        <w:ind w:firstLine="540"/>
        <w:jc w:val="both"/>
      </w:pPr>
    </w:p>
    <w:p w:rsidR="007F2CC5" w:rsidRDefault="007F2CC5" w:rsidP="00FE769A">
      <w:pPr>
        <w:autoSpaceDE w:val="0"/>
        <w:autoSpaceDN w:val="0"/>
        <w:adjustRightInd w:val="0"/>
        <w:spacing w:line="276" w:lineRule="auto"/>
        <w:ind w:firstLine="540"/>
        <w:jc w:val="both"/>
      </w:pPr>
    </w:p>
    <w:p w:rsidR="007F2CC5" w:rsidRDefault="007F2CC5" w:rsidP="00FE769A">
      <w:pPr>
        <w:spacing w:line="276" w:lineRule="auto"/>
        <w:ind w:firstLine="540"/>
        <w:rPr>
          <w:iCs/>
        </w:rPr>
      </w:pPr>
      <w:r>
        <w:rPr>
          <w:iCs/>
        </w:rPr>
        <w:t>Председатель Совета</w:t>
      </w:r>
      <w:r>
        <w:rPr>
          <w:iCs/>
        </w:rPr>
        <w:tab/>
      </w:r>
      <w:r>
        <w:rPr>
          <w:iCs/>
        </w:rPr>
        <w:tab/>
        <w:t xml:space="preserve">  </w:t>
      </w:r>
    </w:p>
    <w:p w:rsidR="007F2CC5" w:rsidRDefault="007F2CC5" w:rsidP="00FE769A">
      <w:pPr>
        <w:spacing w:line="276" w:lineRule="auto"/>
        <w:ind w:firstLine="540"/>
        <w:rPr>
          <w:iCs/>
        </w:rPr>
      </w:pPr>
      <w:r>
        <w:rPr>
          <w:iCs/>
        </w:rPr>
        <w:t xml:space="preserve">Калтайского сельского  поселения  </w:t>
      </w:r>
      <w:r>
        <w:rPr>
          <w:iCs/>
        </w:rPr>
        <w:tab/>
      </w:r>
      <w:r>
        <w:rPr>
          <w:iCs/>
        </w:rPr>
        <w:tab/>
      </w:r>
      <w:r>
        <w:rPr>
          <w:iCs/>
        </w:rPr>
        <w:tab/>
      </w:r>
      <w:r>
        <w:rPr>
          <w:iCs/>
        </w:rPr>
        <w:tab/>
      </w:r>
      <w:r>
        <w:rPr>
          <w:iCs/>
        </w:rPr>
        <w:tab/>
        <w:t>А.М. Рявкин</w:t>
      </w:r>
    </w:p>
    <w:p w:rsidR="007F2CC5" w:rsidRDefault="007F2CC5" w:rsidP="00FE769A">
      <w:pPr>
        <w:spacing w:line="276" w:lineRule="auto"/>
        <w:rPr>
          <w:iCs/>
        </w:rPr>
      </w:pPr>
    </w:p>
    <w:p w:rsidR="007F2CC5" w:rsidRDefault="00D0086F" w:rsidP="00FE769A">
      <w:pPr>
        <w:spacing w:line="276" w:lineRule="auto"/>
        <w:ind w:firstLine="540"/>
        <w:rPr>
          <w:iCs/>
        </w:rPr>
      </w:pPr>
      <w:r>
        <w:rPr>
          <w:iCs/>
        </w:rPr>
        <w:t xml:space="preserve">И.о. </w:t>
      </w:r>
      <w:r w:rsidR="007F2CC5">
        <w:rPr>
          <w:iCs/>
        </w:rPr>
        <w:t>Глав</w:t>
      </w:r>
      <w:r>
        <w:rPr>
          <w:iCs/>
        </w:rPr>
        <w:t>ы</w:t>
      </w:r>
      <w:r w:rsidR="007F2CC5">
        <w:rPr>
          <w:iCs/>
        </w:rPr>
        <w:t xml:space="preserve"> поселения</w:t>
      </w:r>
    </w:p>
    <w:p w:rsidR="007F2CC5" w:rsidRDefault="00D0086F" w:rsidP="00FE769A">
      <w:pPr>
        <w:spacing w:line="276" w:lineRule="auto"/>
        <w:ind w:firstLine="540"/>
        <w:rPr>
          <w:iCs/>
        </w:rPr>
      </w:pPr>
      <w:r>
        <w:rPr>
          <w:iCs/>
        </w:rPr>
        <w:t>(Главы</w:t>
      </w:r>
      <w:r w:rsidR="007F2CC5">
        <w:rPr>
          <w:iCs/>
        </w:rPr>
        <w:t xml:space="preserve"> Администрации)</w:t>
      </w:r>
      <w:r w:rsidR="007F2CC5">
        <w:rPr>
          <w:iCs/>
        </w:rPr>
        <w:tab/>
      </w:r>
      <w:r w:rsidR="007F2CC5">
        <w:rPr>
          <w:iCs/>
        </w:rPr>
        <w:tab/>
      </w:r>
      <w:r w:rsidR="007F2CC5">
        <w:rPr>
          <w:iCs/>
        </w:rPr>
        <w:tab/>
      </w:r>
      <w:r w:rsidR="007F2CC5">
        <w:rPr>
          <w:iCs/>
        </w:rPr>
        <w:tab/>
      </w:r>
      <w:r w:rsidR="007F2CC5">
        <w:rPr>
          <w:iCs/>
        </w:rPr>
        <w:tab/>
        <w:t xml:space="preserve">            </w:t>
      </w:r>
      <w:r>
        <w:rPr>
          <w:iCs/>
        </w:rPr>
        <w:t>Р.Г. Титов</w:t>
      </w:r>
    </w:p>
    <w:p w:rsidR="007F2CC5" w:rsidRDefault="007F2CC5" w:rsidP="007F2CC5">
      <w:pPr>
        <w:ind w:firstLine="540"/>
        <w:rPr>
          <w:iCs/>
        </w:rPr>
      </w:pPr>
    </w:p>
    <w:p w:rsidR="007F2CC5" w:rsidRDefault="007F2CC5" w:rsidP="007F2CC5">
      <w:pPr>
        <w:ind w:firstLine="540"/>
        <w:rPr>
          <w:iCs/>
        </w:rPr>
      </w:pPr>
    </w:p>
    <w:p w:rsidR="007F2CC5" w:rsidRDefault="007F2CC5" w:rsidP="007F2CC5">
      <w:pPr>
        <w:ind w:firstLine="540"/>
        <w:rPr>
          <w:iCs/>
        </w:rPr>
      </w:pPr>
    </w:p>
    <w:p w:rsidR="00EE1978" w:rsidRDefault="00EE1978" w:rsidP="007F2CC5">
      <w:pPr>
        <w:ind w:firstLine="540"/>
        <w:rPr>
          <w:iCs/>
        </w:rPr>
      </w:pPr>
    </w:p>
    <w:p w:rsidR="00EE1978" w:rsidRDefault="00EE1978" w:rsidP="007F2CC5">
      <w:pPr>
        <w:ind w:firstLine="540"/>
        <w:rPr>
          <w:iCs/>
        </w:rPr>
      </w:pPr>
    </w:p>
    <w:p w:rsidR="007F2CC5" w:rsidRDefault="007F2CC5" w:rsidP="007F2CC5">
      <w:pPr>
        <w:ind w:firstLine="540"/>
        <w:rPr>
          <w:iCs/>
        </w:rPr>
      </w:pPr>
      <w:bookmarkStart w:id="0" w:name="_GoBack"/>
      <w:bookmarkEnd w:id="0"/>
    </w:p>
    <w:p w:rsidR="00DF1E9F" w:rsidRPr="00F20C6D" w:rsidRDefault="00DF1E9F" w:rsidP="00DF1E9F">
      <w:pPr>
        <w:ind w:firstLine="540"/>
        <w:jc w:val="right"/>
        <w:rPr>
          <w:iCs/>
        </w:rPr>
      </w:pPr>
      <w:r w:rsidRPr="00F20C6D">
        <w:rPr>
          <w:iCs/>
        </w:rPr>
        <w:lastRenderedPageBreak/>
        <w:t>Приложение</w:t>
      </w:r>
      <w:r>
        <w:rPr>
          <w:iCs/>
        </w:rPr>
        <w:t xml:space="preserve"> 1</w:t>
      </w:r>
      <w:r w:rsidRPr="00F20C6D">
        <w:rPr>
          <w:iCs/>
        </w:rPr>
        <w:t xml:space="preserve"> к решению Совета</w:t>
      </w:r>
    </w:p>
    <w:p w:rsidR="00DF1E9F" w:rsidRPr="00F20C6D" w:rsidRDefault="00DF1E9F" w:rsidP="00DF1E9F">
      <w:pPr>
        <w:ind w:firstLine="540"/>
        <w:jc w:val="right"/>
        <w:rPr>
          <w:iCs/>
        </w:rPr>
      </w:pPr>
      <w:r w:rsidRPr="00F20C6D">
        <w:rPr>
          <w:iCs/>
        </w:rPr>
        <w:t>Калтайского сельского поселения</w:t>
      </w:r>
    </w:p>
    <w:p w:rsidR="00DF1E9F" w:rsidRPr="00F20C6D" w:rsidRDefault="00DF1E9F" w:rsidP="00DF1E9F">
      <w:pPr>
        <w:ind w:firstLine="540"/>
        <w:jc w:val="right"/>
        <w:rPr>
          <w:iCs/>
        </w:rPr>
      </w:pPr>
      <w:r>
        <w:rPr>
          <w:iCs/>
        </w:rPr>
        <w:t xml:space="preserve">от </w:t>
      </w:r>
      <w:r w:rsidR="00916D04">
        <w:rPr>
          <w:iCs/>
        </w:rPr>
        <w:t>19</w:t>
      </w:r>
      <w:r w:rsidRPr="00F20C6D">
        <w:rPr>
          <w:iCs/>
        </w:rPr>
        <w:t>.</w:t>
      </w:r>
      <w:r>
        <w:rPr>
          <w:iCs/>
        </w:rPr>
        <w:t>0</w:t>
      </w:r>
      <w:r w:rsidR="00916D04">
        <w:rPr>
          <w:iCs/>
        </w:rPr>
        <w:t>6</w:t>
      </w:r>
      <w:r w:rsidRPr="00F20C6D">
        <w:rPr>
          <w:iCs/>
        </w:rPr>
        <w:t>.202</w:t>
      </w:r>
      <w:r>
        <w:rPr>
          <w:iCs/>
        </w:rPr>
        <w:t>2</w:t>
      </w:r>
      <w:r w:rsidRPr="00F20C6D">
        <w:rPr>
          <w:iCs/>
        </w:rPr>
        <w:t xml:space="preserve"> № 2</w:t>
      </w:r>
      <w:r>
        <w:rPr>
          <w:iCs/>
        </w:rPr>
        <w:t>4</w:t>
      </w:r>
      <w:r w:rsidR="00916D04">
        <w:rPr>
          <w:iCs/>
        </w:rPr>
        <w:t>3</w:t>
      </w:r>
    </w:p>
    <w:p w:rsidR="00DF1E9F" w:rsidRPr="00F20C6D" w:rsidRDefault="00DF1E9F" w:rsidP="00DF1E9F">
      <w:pPr>
        <w:ind w:firstLine="540"/>
        <w:jc w:val="right"/>
        <w:rPr>
          <w:iCs/>
        </w:rPr>
      </w:pPr>
    </w:p>
    <w:p w:rsidR="00DF1E9F" w:rsidRPr="00F20C6D" w:rsidRDefault="00DF1E9F" w:rsidP="00DF1E9F">
      <w:pPr>
        <w:tabs>
          <w:tab w:val="left" w:pos="0"/>
          <w:tab w:val="left" w:pos="567"/>
        </w:tabs>
        <w:jc w:val="center"/>
        <w:rPr>
          <w:b/>
        </w:rPr>
      </w:pPr>
      <w:r w:rsidRPr="00F20C6D">
        <w:rPr>
          <w:b/>
        </w:rPr>
        <w:t>ПРОЕКТ ВНЕСЕНИЯ ИЗМЕНЕНИЙ В УСТАВ МУНИЦИПАЛЬНОГО ОБРАЗОВАНИЯ «КАЛТАЙСКОЕ СЕЛЬСКОЕ ПОСЕЛЕНИЕ ТОМСКОГО РАЙОНА ТОМСКОЙ ОБЛАСТИ»</w:t>
      </w:r>
    </w:p>
    <w:p w:rsidR="00DF1E9F" w:rsidRPr="00F20C6D" w:rsidRDefault="00DF1E9F" w:rsidP="00DF1E9F">
      <w:pPr>
        <w:tabs>
          <w:tab w:val="left" w:pos="0"/>
          <w:tab w:val="left" w:pos="567"/>
        </w:tabs>
        <w:jc w:val="both"/>
      </w:pPr>
      <w:r w:rsidRPr="00F20C6D">
        <w:tab/>
        <w:t xml:space="preserve">Внести в Устав муниципального образования «Калтайское сельское поселение Томского района Томской области» следующие изменения: </w:t>
      </w:r>
    </w:p>
    <w:p w:rsidR="00DF1E9F" w:rsidRDefault="00DF1E9F" w:rsidP="00DF1E9F">
      <w:pPr>
        <w:autoSpaceDE w:val="0"/>
        <w:autoSpaceDN w:val="0"/>
        <w:adjustRightInd w:val="0"/>
        <w:ind w:firstLine="709"/>
        <w:jc w:val="both"/>
        <w:rPr>
          <w:b/>
          <w:color w:val="000000"/>
        </w:rPr>
      </w:pPr>
    </w:p>
    <w:p w:rsidR="00DF1E9F" w:rsidRPr="007A151E" w:rsidRDefault="00DF1E9F" w:rsidP="00DF1E9F">
      <w:pPr>
        <w:autoSpaceDE w:val="0"/>
        <w:autoSpaceDN w:val="0"/>
        <w:adjustRightInd w:val="0"/>
        <w:ind w:firstLine="709"/>
        <w:jc w:val="both"/>
        <w:rPr>
          <w:b/>
        </w:rPr>
      </w:pPr>
      <w:r w:rsidRPr="007A151E">
        <w:rPr>
          <w:b/>
          <w:color w:val="000000"/>
        </w:rPr>
        <w:t xml:space="preserve">1. Часть 5 статьи 3 </w:t>
      </w:r>
      <w:r w:rsidRPr="007A151E">
        <w:rPr>
          <w:b/>
        </w:rPr>
        <w:t>Устава</w:t>
      </w:r>
      <w:r w:rsidRPr="007A151E">
        <w:rPr>
          <w:b/>
          <w:color w:val="000000"/>
        </w:rPr>
        <w:t xml:space="preserve"> изложить в новой редакции:</w:t>
      </w:r>
    </w:p>
    <w:p w:rsidR="00DF1E9F" w:rsidRPr="007A151E" w:rsidRDefault="00DF1E9F" w:rsidP="00DF1E9F">
      <w:pPr>
        <w:autoSpaceDE w:val="0"/>
        <w:autoSpaceDN w:val="0"/>
        <w:adjustRightInd w:val="0"/>
        <w:ind w:firstLine="709"/>
        <w:jc w:val="both"/>
        <w:rPr>
          <w:color w:val="000000"/>
        </w:rPr>
      </w:pPr>
      <w:r w:rsidRPr="007A151E">
        <w:rPr>
          <w:color w:val="000000"/>
        </w:rPr>
        <w:t>«5. Официальным опубликованием (обнародованием) муниципальных правовых актов признается публикация их полного текста в официальном издании «</w:t>
      </w:r>
      <w:r w:rsidRPr="007A151E">
        <w:t>Информационный бюллетень Калтайского сельского поселения</w:t>
      </w:r>
      <w:r w:rsidRPr="007A151E">
        <w:rPr>
          <w:color w:val="000000"/>
        </w:rPr>
        <w:t>».</w:t>
      </w:r>
    </w:p>
    <w:p w:rsidR="00DF1E9F" w:rsidRPr="007A151E" w:rsidRDefault="00DF1E9F" w:rsidP="00DF1E9F">
      <w:pPr>
        <w:autoSpaceDE w:val="0"/>
        <w:autoSpaceDN w:val="0"/>
        <w:adjustRightInd w:val="0"/>
        <w:ind w:firstLine="709"/>
        <w:jc w:val="both"/>
        <w:rPr>
          <w:color w:val="000000"/>
        </w:rPr>
      </w:pPr>
      <w:r w:rsidRPr="007A151E">
        <w:rPr>
          <w:color w:val="000000"/>
        </w:rPr>
        <w:t>Текст муниципальных правовых актов также может быть размещён на официальном сайте муниципального образования «</w:t>
      </w:r>
      <w:r w:rsidRPr="007A151E">
        <w:t>Калтайско</w:t>
      </w:r>
      <w:r w:rsidRPr="007A151E">
        <w:rPr>
          <w:color w:val="000000"/>
        </w:rPr>
        <w:t xml:space="preserve">е сельское поселение» в информационно-телекоммуникационной сети «Интернет» </w:t>
      </w:r>
      <w:hyperlink r:id="rId5" w:history="1">
        <w:r w:rsidRPr="007A151E">
          <w:rPr>
            <w:rStyle w:val="a5"/>
          </w:rPr>
          <w:t>http://www.kaltai.ru»</w:t>
        </w:r>
      </w:hyperlink>
      <w:r w:rsidRPr="007A151E">
        <w:rPr>
          <w:color w:val="000000"/>
        </w:rPr>
        <w:t>;</w:t>
      </w:r>
    </w:p>
    <w:p w:rsidR="00DF1E9F" w:rsidRDefault="00DF1E9F" w:rsidP="00DF1E9F">
      <w:pPr>
        <w:ind w:firstLine="709"/>
        <w:jc w:val="both"/>
        <w:rPr>
          <w:b/>
        </w:rPr>
      </w:pPr>
    </w:p>
    <w:p w:rsidR="00DF1E9F" w:rsidRPr="007A151E" w:rsidRDefault="00DF1E9F" w:rsidP="00DF1E9F">
      <w:pPr>
        <w:ind w:firstLine="709"/>
        <w:jc w:val="both"/>
        <w:rPr>
          <w:b/>
        </w:rPr>
      </w:pPr>
      <w:r w:rsidRPr="007A151E">
        <w:rPr>
          <w:b/>
        </w:rPr>
        <w:t>2. В части 1 статьи 4 Устава:</w:t>
      </w:r>
    </w:p>
    <w:p w:rsidR="00DF1E9F" w:rsidRPr="007A151E" w:rsidRDefault="00DF1E9F" w:rsidP="00DF1E9F">
      <w:pPr>
        <w:autoSpaceDE w:val="0"/>
        <w:autoSpaceDN w:val="0"/>
        <w:adjustRightInd w:val="0"/>
        <w:ind w:firstLine="709"/>
        <w:jc w:val="both"/>
        <w:rPr>
          <w:b/>
        </w:rPr>
      </w:pPr>
      <w:r w:rsidRPr="007A151E">
        <w:rPr>
          <w:b/>
        </w:rPr>
        <w:t>1) дополнить пунктом 4.1 следующего содержания:</w:t>
      </w:r>
    </w:p>
    <w:p w:rsidR="00DF1E9F" w:rsidRPr="007A151E" w:rsidRDefault="00DF1E9F" w:rsidP="00DF1E9F">
      <w:pPr>
        <w:adjustRightInd w:val="0"/>
        <w:ind w:firstLine="709"/>
        <w:jc w:val="both"/>
      </w:pPr>
      <w:r w:rsidRPr="007A151E">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F1E9F" w:rsidRPr="007A151E" w:rsidRDefault="00DF1E9F" w:rsidP="00DF1E9F">
      <w:pPr>
        <w:autoSpaceDE w:val="0"/>
        <w:autoSpaceDN w:val="0"/>
        <w:adjustRightInd w:val="0"/>
        <w:ind w:firstLine="709"/>
        <w:jc w:val="both"/>
      </w:pPr>
      <w:r w:rsidRPr="007A151E">
        <w:rPr>
          <w:b/>
        </w:rPr>
        <w:t>2) В пункте 5</w:t>
      </w:r>
      <w:r w:rsidRPr="007A151E">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F1E9F" w:rsidRPr="007A151E" w:rsidRDefault="00DF1E9F" w:rsidP="00DF1E9F">
      <w:pPr>
        <w:autoSpaceDE w:val="0"/>
        <w:autoSpaceDN w:val="0"/>
        <w:adjustRightInd w:val="0"/>
        <w:ind w:firstLine="709"/>
        <w:jc w:val="both"/>
        <w:rPr>
          <w:b/>
        </w:rPr>
      </w:pPr>
      <w:r w:rsidRPr="007A151E">
        <w:rPr>
          <w:b/>
        </w:rPr>
        <w:t>3) Пункт 17 изложить в новой редакции:</w:t>
      </w:r>
    </w:p>
    <w:p w:rsidR="00DF1E9F" w:rsidRPr="007A151E" w:rsidRDefault="00DF1E9F" w:rsidP="00DF1E9F">
      <w:pPr>
        <w:adjustRightInd w:val="0"/>
        <w:ind w:firstLine="709"/>
        <w:jc w:val="both"/>
      </w:pPr>
      <w:r w:rsidRPr="007A151E">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F1E9F" w:rsidRPr="007A151E" w:rsidRDefault="00DF1E9F" w:rsidP="00DF1E9F">
      <w:pPr>
        <w:adjustRightInd w:val="0"/>
        <w:ind w:firstLine="709"/>
        <w:jc w:val="both"/>
      </w:pPr>
      <w:r w:rsidRPr="007A151E">
        <w:rPr>
          <w:b/>
        </w:rPr>
        <w:t>4) В пункте 18</w:t>
      </w:r>
      <w:r w:rsidRPr="007A151E">
        <w:t xml:space="preserve"> после слов «принятие в соответствии с гражданским законодательством Российской Федерации» дополнить словами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DF1E9F" w:rsidRPr="007A151E" w:rsidRDefault="00DF1E9F" w:rsidP="00DF1E9F">
      <w:pPr>
        <w:autoSpaceDE w:val="0"/>
        <w:autoSpaceDN w:val="0"/>
        <w:adjustRightInd w:val="0"/>
        <w:ind w:firstLine="709"/>
        <w:jc w:val="both"/>
      </w:pPr>
      <w:r w:rsidRPr="007A151E">
        <w:rPr>
          <w:b/>
        </w:rPr>
        <w:t>5) В пункте 22</w:t>
      </w:r>
      <w:r w:rsidRPr="007A151E">
        <w:t xml:space="preserve"> слова «использования и охраны» заменить словами «охраны и использования»;</w:t>
      </w:r>
    </w:p>
    <w:p w:rsidR="00DF1E9F" w:rsidRPr="007A151E" w:rsidRDefault="00DF1E9F" w:rsidP="00DF1E9F">
      <w:pPr>
        <w:autoSpaceDE w:val="0"/>
        <w:autoSpaceDN w:val="0"/>
        <w:adjustRightInd w:val="0"/>
        <w:ind w:firstLine="709"/>
        <w:jc w:val="both"/>
        <w:rPr>
          <w:b/>
        </w:rPr>
      </w:pPr>
      <w:r w:rsidRPr="007A151E">
        <w:rPr>
          <w:b/>
        </w:rPr>
        <w:t>6) Пункт 29 исключить.</w:t>
      </w:r>
    </w:p>
    <w:p w:rsidR="00DF1E9F" w:rsidRDefault="00DF1E9F" w:rsidP="00DF1E9F">
      <w:pPr>
        <w:ind w:firstLine="709"/>
        <w:jc w:val="both"/>
        <w:rPr>
          <w:b/>
        </w:rPr>
      </w:pPr>
    </w:p>
    <w:p w:rsidR="00DF1E9F" w:rsidRPr="007A151E" w:rsidRDefault="00DF1E9F" w:rsidP="00DF1E9F">
      <w:pPr>
        <w:ind w:firstLine="709"/>
        <w:jc w:val="both"/>
        <w:rPr>
          <w:b/>
        </w:rPr>
      </w:pPr>
      <w:r w:rsidRPr="007A151E">
        <w:rPr>
          <w:b/>
        </w:rPr>
        <w:t>3. Статью 11 Устава изложить в следующей редакции:</w:t>
      </w:r>
    </w:p>
    <w:p w:rsidR="00DF1E9F" w:rsidRPr="007A151E" w:rsidRDefault="00DF1E9F" w:rsidP="00DF1E9F">
      <w:pPr>
        <w:ind w:firstLine="709"/>
        <w:jc w:val="both"/>
      </w:pPr>
      <w:r w:rsidRPr="007A151E">
        <w:t>«</w:t>
      </w:r>
      <w:r w:rsidRPr="007A151E">
        <w:rPr>
          <w:b/>
        </w:rPr>
        <w:t>Статья 11 Сход граждан</w:t>
      </w:r>
    </w:p>
    <w:p w:rsidR="00DF1E9F" w:rsidRPr="007A151E" w:rsidRDefault="00DF1E9F" w:rsidP="00DF1E9F">
      <w:pPr>
        <w:ind w:firstLine="709"/>
        <w:jc w:val="both"/>
      </w:pPr>
      <w:r w:rsidRPr="007A151E">
        <w:t>1. В случаях, предусмотренных Федеральным законом от 06.10.2003 № 131-ФЗ</w:t>
      </w:r>
      <w:r w:rsidRPr="007A151E">
        <w:rPr>
          <w:color w:val="000000"/>
        </w:rPr>
        <w:t xml:space="preserve"> «Об общих принципах организации местного самоуправления в Российской Федерации»,</w:t>
      </w:r>
      <w:r w:rsidRPr="007A151E">
        <w:t xml:space="preserve"> сход граждан может проводиться:</w:t>
      </w:r>
    </w:p>
    <w:p w:rsidR="00DF1E9F" w:rsidRPr="007A151E" w:rsidRDefault="00DF1E9F" w:rsidP="00DF1E9F">
      <w:pPr>
        <w:ind w:firstLine="709"/>
        <w:jc w:val="both"/>
      </w:pPr>
      <w:r w:rsidRPr="007A151E">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w:t>
      </w:r>
      <w:r w:rsidRPr="007A151E">
        <w:lastRenderedPageBreak/>
        <w:t>территории указанного населенного пункта к территории другого поселения (муниципального района);</w:t>
      </w:r>
    </w:p>
    <w:p w:rsidR="00DF1E9F" w:rsidRPr="007A151E" w:rsidRDefault="00DF1E9F" w:rsidP="00DF1E9F">
      <w:pPr>
        <w:ind w:firstLine="709"/>
        <w:jc w:val="both"/>
      </w:pPr>
      <w:r w:rsidRPr="007A151E">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F1E9F" w:rsidRPr="007A151E" w:rsidRDefault="00DF1E9F" w:rsidP="00DF1E9F">
      <w:pPr>
        <w:ind w:firstLine="709"/>
        <w:jc w:val="both"/>
      </w:pPr>
      <w:bookmarkStart w:id="1" w:name="Par11"/>
      <w:bookmarkEnd w:id="1"/>
      <w:r w:rsidRPr="007A151E">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F1E9F" w:rsidRPr="007A151E" w:rsidRDefault="00DF1E9F" w:rsidP="00DF1E9F">
      <w:pPr>
        <w:ind w:firstLine="709"/>
        <w:jc w:val="both"/>
      </w:pPr>
      <w:r w:rsidRPr="007A151E">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1E9F" w:rsidRPr="007A151E" w:rsidRDefault="00DF1E9F" w:rsidP="00DF1E9F">
      <w:pPr>
        <w:ind w:firstLine="709"/>
        <w:jc w:val="both"/>
      </w:pPr>
      <w:r w:rsidRPr="007A151E">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F1E9F" w:rsidRPr="007A151E" w:rsidRDefault="00DF1E9F" w:rsidP="00DF1E9F">
      <w:pPr>
        <w:ind w:firstLine="709"/>
        <w:jc w:val="both"/>
      </w:pPr>
      <w:r w:rsidRPr="007A151E">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DF1E9F" w:rsidRPr="007A151E" w:rsidRDefault="00DF1E9F" w:rsidP="00DF1E9F">
      <w:pPr>
        <w:ind w:firstLine="709"/>
        <w:jc w:val="both"/>
      </w:pPr>
      <w:r w:rsidRPr="007A151E">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F1E9F" w:rsidRPr="007A151E" w:rsidRDefault="00DF1E9F" w:rsidP="00DF1E9F">
      <w:pPr>
        <w:ind w:firstLine="709"/>
        <w:jc w:val="both"/>
      </w:pPr>
      <w:r w:rsidRPr="007A151E">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1E9F" w:rsidRDefault="00DF1E9F" w:rsidP="00DF1E9F">
      <w:pPr>
        <w:ind w:firstLine="709"/>
        <w:jc w:val="both"/>
        <w:rPr>
          <w:b/>
        </w:rPr>
      </w:pPr>
    </w:p>
    <w:p w:rsidR="00DF1E9F" w:rsidRPr="007A151E" w:rsidRDefault="00DF1E9F" w:rsidP="00DF1E9F">
      <w:pPr>
        <w:ind w:firstLine="709"/>
        <w:jc w:val="both"/>
        <w:rPr>
          <w:b/>
        </w:rPr>
      </w:pPr>
      <w:r w:rsidRPr="007A151E">
        <w:rPr>
          <w:b/>
        </w:rPr>
        <w:t>4. В статье 13 Устава:</w:t>
      </w:r>
    </w:p>
    <w:p w:rsidR="00DF1E9F" w:rsidRPr="007A151E" w:rsidRDefault="00DF1E9F" w:rsidP="00DF1E9F">
      <w:pPr>
        <w:ind w:firstLine="709"/>
        <w:jc w:val="both"/>
        <w:rPr>
          <w:b/>
        </w:rPr>
      </w:pPr>
      <w:r w:rsidRPr="007A151E">
        <w:rPr>
          <w:b/>
        </w:rPr>
        <w:t>1) Часть 6 дополнить пунктом 7 следующего содержания:</w:t>
      </w:r>
    </w:p>
    <w:p w:rsidR="00DF1E9F" w:rsidRPr="007A151E" w:rsidRDefault="00DF1E9F" w:rsidP="00DF1E9F">
      <w:pPr>
        <w:autoSpaceDE w:val="0"/>
        <w:autoSpaceDN w:val="0"/>
        <w:adjustRightInd w:val="0"/>
        <w:ind w:firstLine="709"/>
        <w:jc w:val="both"/>
      </w:pPr>
      <w:r w:rsidRPr="007A151E">
        <w:t>7) обсуждение инициативного проекта и принятие решения по вопросу о его одобрении.»;</w:t>
      </w:r>
    </w:p>
    <w:p w:rsidR="00DF1E9F" w:rsidRPr="007A151E" w:rsidRDefault="00DF1E9F" w:rsidP="00DF1E9F">
      <w:pPr>
        <w:autoSpaceDE w:val="0"/>
        <w:autoSpaceDN w:val="0"/>
        <w:adjustRightInd w:val="0"/>
        <w:ind w:firstLine="709"/>
        <w:jc w:val="both"/>
        <w:rPr>
          <w:b/>
        </w:rPr>
      </w:pPr>
      <w:r w:rsidRPr="007A151E">
        <w:rPr>
          <w:b/>
        </w:rPr>
        <w:t>2) дополнить частью 7.1 следующего содержания:</w:t>
      </w:r>
    </w:p>
    <w:p w:rsidR="00DF1E9F" w:rsidRPr="007A151E" w:rsidRDefault="00DF1E9F" w:rsidP="00DF1E9F">
      <w:pPr>
        <w:autoSpaceDE w:val="0"/>
        <w:autoSpaceDN w:val="0"/>
        <w:adjustRightInd w:val="0"/>
        <w:ind w:firstLine="709"/>
        <w:jc w:val="both"/>
      </w:pPr>
      <w:r w:rsidRPr="007A151E">
        <w:t>«7.1. Органы территориального общественного самоуправления могут выдвигать инициативный проект в качестве инициаторов проекта.»;</w:t>
      </w:r>
    </w:p>
    <w:p w:rsidR="00DF1E9F" w:rsidRDefault="00DF1E9F" w:rsidP="00DF1E9F">
      <w:pPr>
        <w:ind w:firstLine="709"/>
        <w:jc w:val="both"/>
        <w:rPr>
          <w:b/>
        </w:rPr>
      </w:pPr>
    </w:p>
    <w:p w:rsidR="00DF1E9F" w:rsidRPr="007A151E" w:rsidRDefault="00DF1E9F" w:rsidP="00DF1E9F">
      <w:pPr>
        <w:ind w:firstLine="709"/>
        <w:jc w:val="both"/>
        <w:rPr>
          <w:b/>
        </w:rPr>
      </w:pPr>
      <w:r w:rsidRPr="007A151E">
        <w:rPr>
          <w:b/>
        </w:rPr>
        <w:t>5. Часть 6 статьи 13.1 Устава дополнить пунктом 4.1 следующего содержания:</w:t>
      </w:r>
    </w:p>
    <w:p w:rsidR="00DF1E9F" w:rsidRPr="007A151E" w:rsidRDefault="00DF1E9F" w:rsidP="00DF1E9F">
      <w:pPr>
        <w:autoSpaceDE w:val="0"/>
        <w:autoSpaceDN w:val="0"/>
        <w:adjustRightInd w:val="0"/>
        <w:ind w:firstLine="709"/>
        <w:jc w:val="both"/>
        <w:rPr>
          <w:bCs/>
        </w:rPr>
      </w:pPr>
      <w:r w:rsidRPr="007A151E">
        <w:t xml:space="preserve">«4.1) </w:t>
      </w:r>
      <w:r w:rsidRPr="007A151E">
        <w:rPr>
          <w:bC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1E9F" w:rsidRDefault="00DF1E9F" w:rsidP="00DF1E9F">
      <w:pPr>
        <w:autoSpaceDE w:val="0"/>
        <w:autoSpaceDN w:val="0"/>
        <w:adjustRightInd w:val="0"/>
        <w:ind w:firstLine="709"/>
        <w:jc w:val="both"/>
        <w:rPr>
          <w:b/>
        </w:rPr>
      </w:pPr>
    </w:p>
    <w:p w:rsidR="00DF1E9F" w:rsidRPr="007A151E" w:rsidRDefault="00DF1E9F" w:rsidP="00DF1E9F">
      <w:pPr>
        <w:autoSpaceDE w:val="0"/>
        <w:autoSpaceDN w:val="0"/>
        <w:adjustRightInd w:val="0"/>
        <w:ind w:firstLine="709"/>
        <w:jc w:val="both"/>
        <w:rPr>
          <w:b/>
        </w:rPr>
      </w:pPr>
      <w:r w:rsidRPr="007A151E">
        <w:rPr>
          <w:b/>
        </w:rPr>
        <w:t>6. В статье 14 Устава:</w:t>
      </w:r>
    </w:p>
    <w:p w:rsidR="00DF1E9F" w:rsidRPr="007A151E" w:rsidRDefault="00DF1E9F" w:rsidP="00DF1E9F">
      <w:pPr>
        <w:autoSpaceDE w:val="0"/>
        <w:autoSpaceDN w:val="0"/>
        <w:adjustRightInd w:val="0"/>
        <w:ind w:firstLine="709"/>
        <w:jc w:val="both"/>
        <w:rPr>
          <w:b/>
        </w:rPr>
      </w:pPr>
      <w:r w:rsidRPr="007A151E">
        <w:rPr>
          <w:b/>
        </w:rPr>
        <w:t>1) Часть 4 изложить в следующей редакции:</w:t>
      </w:r>
    </w:p>
    <w:p w:rsidR="00DF1E9F" w:rsidRPr="007A151E" w:rsidRDefault="00DF1E9F" w:rsidP="00DF1E9F">
      <w:pPr>
        <w:autoSpaceDE w:val="0"/>
        <w:autoSpaceDN w:val="0"/>
        <w:adjustRightInd w:val="0"/>
        <w:ind w:firstLine="709"/>
        <w:jc w:val="both"/>
        <w:rPr>
          <w:b/>
        </w:rPr>
      </w:pPr>
      <w:r w:rsidRPr="007A151E">
        <w:t xml:space="preserve">«4. Порядок организации и проведения публичных слушаний по проектам и вопросам, указанным в части 3 настоящей статьи определяется Советом в соответствии с частью 4 статьи 28 </w:t>
      </w:r>
      <w:r w:rsidRPr="007A151E">
        <w:rPr>
          <w:rStyle w:val="11"/>
          <w:color w:val="0000FF"/>
          <w:u w:val="single"/>
        </w:rPr>
        <w:t>Федерального закона от 06 октября 2003 года № 131-ФЗ</w:t>
      </w:r>
      <w:r w:rsidRPr="007A151E">
        <w:t xml:space="preserve"> «Об общих принципах организации местного самоуправления в Российской Федерации»;</w:t>
      </w:r>
    </w:p>
    <w:p w:rsidR="00DF1E9F" w:rsidRPr="007A151E" w:rsidRDefault="00DF1E9F" w:rsidP="00DF1E9F">
      <w:pPr>
        <w:autoSpaceDE w:val="0"/>
        <w:autoSpaceDN w:val="0"/>
        <w:adjustRightInd w:val="0"/>
        <w:ind w:firstLine="709"/>
        <w:jc w:val="both"/>
        <w:rPr>
          <w:b/>
        </w:rPr>
      </w:pPr>
      <w:r w:rsidRPr="007A151E">
        <w:rPr>
          <w:b/>
        </w:rPr>
        <w:lastRenderedPageBreak/>
        <w:t>2) Часть 5 изложить в новой редакции:</w:t>
      </w:r>
    </w:p>
    <w:p w:rsidR="00DF1E9F" w:rsidRPr="007A151E" w:rsidRDefault="00DF1E9F" w:rsidP="00DF1E9F">
      <w:pPr>
        <w:adjustRightInd w:val="0"/>
        <w:ind w:firstLine="709"/>
        <w:jc w:val="both"/>
      </w:pPr>
      <w:r w:rsidRPr="007A151E">
        <w:t>«5. 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F1E9F" w:rsidRDefault="00DF1E9F" w:rsidP="00DF1E9F">
      <w:pPr>
        <w:adjustRightInd w:val="0"/>
        <w:ind w:firstLine="709"/>
        <w:jc w:val="both"/>
        <w:rPr>
          <w:b/>
        </w:rPr>
      </w:pPr>
    </w:p>
    <w:p w:rsidR="00DF1E9F" w:rsidRPr="007A151E" w:rsidRDefault="00DF1E9F" w:rsidP="00DF1E9F">
      <w:pPr>
        <w:adjustRightInd w:val="0"/>
        <w:ind w:firstLine="709"/>
        <w:jc w:val="both"/>
        <w:rPr>
          <w:b/>
        </w:rPr>
      </w:pPr>
      <w:r w:rsidRPr="007A151E">
        <w:rPr>
          <w:b/>
        </w:rPr>
        <w:t>7. В статье 15 Устава:</w:t>
      </w:r>
    </w:p>
    <w:p w:rsidR="00DF1E9F" w:rsidRPr="007A151E" w:rsidRDefault="00DF1E9F" w:rsidP="00DF1E9F">
      <w:pPr>
        <w:adjustRightInd w:val="0"/>
        <w:ind w:firstLine="709"/>
        <w:jc w:val="both"/>
      </w:pPr>
      <w:r w:rsidRPr="007A151E">
        <w:rPr>
          <w:b/>
        </w:rPr>
        <w:t>1) В части 1</w:t>
      </w:r>
      <w:r w:rsidRPr="007A151E">
        <w:t xml:space="preserve"> после слов «и должностных лиц местного самоуправления</w:t>
      </w:r>
      <w:proofErr w:type="gramStart"/>
      <w:r w:rsidRPr="007A151E">
        <w:t>,»</w:t>
      </w:r>
      <w:proofErr w:type="gramEnd"/>
      <w:r w:rsidRPr="007A151E">
        <w:t xml:space="preserve"> дополнить словами «обсуждения вопросов внесения инициативных проектов и их рассмотрения,»;</w:t>
      </w:r>
    </w:p>
    <w:p w:rsidR="00DF1E9F" w:rsidRPr="007A151E" w:rsidRDefault="00DF1E9F" w:rsidP="00DF1E9F">
      <w:pPr>
        <w:adjustRightInd w:val="0"/>
        <w:ind w:firstLine="709"/>
        <w:jc w:val="both"/>
        <w:rPr>
          <w:b/>
        </w:rPr>
      </w:pPr>
      <w:r w:rsidRPr="007A151E">
        <w:rPr>
          <w:b/>
        </w:rPr>
        <w:t>2) Часть 4 дополнить абзацем следующего содержания:</w:t>
      </w:r>
    </w:p>
    <w:p w:rsidR="00DF1E9F" w:rsidRPr="007A151E" w:rsidRDefault="00DF1E9F" w:rsidP="00DF1E9F">
      <w:pPr>
        <w:adjustRightInd w:val="0"/>
        <w:ind w:firstLine="709"/>
        <w:jc w:val="both"/>
      </w:pPr>
      <w:r w:rsidRPr="007A151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F1E9F" w:rsidRDefault="00DF1E9F" w:rsidP="00DF1E9F">
      <w:pPr>
        <w:adjustRightInd w:val="0"/>
        <w:ind w:firstLine="709"/>
        <w:jc w:val="both"/>
        <w:rPr>
          <w:b/>
        </w:rPr>
      </w:pPr>
    </w:p>
    <w:p w:rsidR="00DF1E9F" w:rsidRPr="007A151E" w:rsidRDefault="00DF1E9F" w:rsidP="00DF1E9F">
      <w:pPr>
        <w:adjustRightInd w:val="0"/>
        <w:ind w:firstLine="709"/>
        <w:jc w:val="both"/>
        <w:rPr>
          <w:b/>
        </w:rPr>
      </w:pPr>
      <w:r w:rsidRPr="007A151E">
        <w:rPr>
          <w:b/>
        </w:rPr>
        <w:t>8. Статью 17 Устава изложить в новой редакции:</w:t>
      </w:r>
    </w:p>
    <w:p w:rsidR="00DF1E9F" w:rsidRPr="007A151E" w:rsidRDefault="00DF1E9F" w:rsidP="00DF1E9F">
      <w:pPr>
        <w:adjustRightInd w:val="0"/>
        <w:ind w:firstLine="709"/>
        <w:jc w:val="both"/>
        <w:rPr>
          <w:b/>
          <w:bCs/>
        </w:rPr>
      </w:pPr>
      <w:r w:rsidRPr="007A151E">
        <w:rPr>
          <w:b/>
          <w:bCs/>
        </w:rPr>
        <w:t>«Статья 17. Опрос граждан</w:t>
      </w:r>
    </w:p>
    <w:p w:rsidR="00DF1E9F" w:rsidRPr="007A151E" w:rsidRDefault="00DF1E9F" w:rsidP="00DF1E9F">
      <w:pPr>
        <w:adjustRightInd w:val="0"/>
        <w:ind w:firstLine="709"/>
        <w:jc w:val="both"/>
      </w:pPr>
      <w:r w:rsidRPr="007A151E">
        <w:t>1. Опрос граждан проводится на всей территории Калтайского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DF1E9F" w:rsidRPr="007A151E" w:rsidRDefault="00DF1E9F" w:rsidP="00DF1E9F">
      <w:pPr>
        <w:adjustRightInd w:val="0"/>
        <w:ind w:firstLine="709"/>
        <w:jc w:val="both"/>
      </w:pPr>
      <w:r w:rsidRPr="007A151E">
        <w:t>Результаты опроса носят рекомендательный характер.</w:t>
      </w:r>
    </w:p>
    <w:p w:rsidR="00DF1E9F" w:rsidRPr="007A151E" w:rsidRDefault="00DF1E9F" w:rsidP="00DF1E9F">
      <w:pPr>
        <w:adjustRightInd w:val="0"/>
        <w:ind w:firstLine="709"/>
        <w:jc w:val="both"/>
      </w:pPr>
      <w:r w:rsidRPr="007A151E">
        <w:t>2. В опросе граждан вправе участвовать жители Калтайского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Калтайского сельского поселения или его части, в которых предлагается реализовать инициативный проект, достигшие шестнадцатилетнего возраста</w:t>
      </w:r>
    </w:p>
    <w:p w:rsidR="00DF1E9F" w:rsidRPr="007A151E" w:rsidRDefault="00DF1E9F" w:rsidP="00DF1E9F">
      <w:pPr>
        <w:pStyle w:val="a6"/>
        <w:spacing w:before="0" w:beforeAutospacing="0" w:after="0" w:afterAutospacing="0"/>
        <w:ind w:firstLine="709"/>
        <w:jc w:val="both"/>
      </w:pPr>
      <w:r w:rsidRPr="007A151E">
        <w:t>3. Опрос граждан проводится по инициативе:</w:t>
      </w:r>
    </w:p>
    <w:p w:rsidR="00DF1E9F" w:rsidRPr="007A151E" w:rsidRDefault="00DF1E9F" w:rsidP="00DF1E9F">
      <w:pPr>
        <w:pStyle w:val="a6"/>
        <w:spacing w:before="0" w:beforeAutospacing="0" w:after="0" w:afterAutospacing="0"/>
        <w:ind w:firstLine="709"/>
        <w:jc w:val="both"/>
      </w:pPr>
      <w:r w:rsidRPr="007A151E">
        <w:t>1) Совета или Главы поселения – по вопросам местного значения;</w:t>
      </w:r>
    </w:p>
    <w:p w:rsidR="00DF1E9F" w:rsidRPr="007A151E" w:rsidRDefault="00DF1E9F" w:rsidP="00DF1E9F">
      <w:pPr>
        <w:pStyle w:val="a6"/>
        <w:spacing w:before="0" w:beforeAutospacing="0" w:after="0" w:afterAutospacing="0"/>
        <w:ind w:firstLine="709"/>
        <w:jc w:val="both"/>
      </w:pPr>
      <w:r w:rsidRPr="007A151E">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F1E9F" w:rsidRPr="007A151E" w:rsidRDefault="00DF1E9F" w:rsidP="00DF1E9F">
      <w:pPr>
        <w:pStyle w:val="a6"/>
        <w:spacing w:before="0" w:beforeAutospacing="0" w:after="0" w:afterAutospacing="0"/>
        <w:ind w:firstLine="709"/>
        <w:jc w:val="both"/>
      </w:pPr>
      <w:r w:rsidRPr="007A151E">
        <w:t>3) жителей Калтайского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F1E9F" w:rsidRPr="007A151E" w:rsidRDefault="00DF1E9F" w:rsidP="00DF1E9F">
      <w:pPr>
        <w:pStyle w:val="a6"/>
        <w:spacing w:before="0" w:beforeAutospacing="0" w:after="0" w:afterAutospacing="0"/>
        <w:ind w:firstLine="709"/>
        <w:jc w:val="both"/>
      </w:pPr>
      <w:r w:rsidRPr="007A151E">
        <w:t>4. Порядок назначения и проведения опроса граждан определяется нормативным правовым актом Совета в соответствии с Законом Томской области.</w:t>
      </w:r>
    </w:p>
    <w:p w:rsidR="00DF1E9F" w:rsidRPr="007A151E" w:rsidRDefault="00DF1E9F" w:rsidP="00DF1E9F">
      <w:pPr>
        <w:pStyle w:val="a6"/>
        <w:spacing w:before="0" w:beforeAutospacing="0" w:after="0" w:afterAutospacing="0"/>
        <w:ind w:firstLine="709"/>
        <w:jc w:val="both"/>
      </w:pPr>
      <w:r w:rsidRPr="007A151E">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r w:rsidRPr="007A151E">
        <w:lastRenderedPageBreak/>
        <w:t>представительного органа муниципального образования о назначении опроса граждан устанавливаются:</w:t>
      </w:r>
    </w:p>
    <w:p w:rsidR="00DF1E9F" w:rsidRPr="007A151E" w:rsidRDefault="00DF1E9F" w:rsidP="00DF1E9F">
      <w:pPr>
        <w:pStyle w:val="a6"/>
        <w:spacing w:before="0" w:beforeAutospacing="0" w:after="0" w:afterAutospacing="0"/>
        <w:ind w:firstLine="709"/>
        <w:jc w:val="both"/>
      </w:pPr>
      <w:r w:rsidRPr="007A151E">
        <w:t>1) дата и сроки проведения опроса;</w:t>
      </w:r>
    </w:p>
    <w:p w:rsidR="00DF1E9F" w:rsidRPr="007A151E" w:rsidRDefault="00DF1E9F" w:rsidP="00DF1E9F">
      <w:pPr>
        <w:pStyle w:val="a6"/>
        <w:spacing w:before="0" w:beforeAutospacing="0" w:after="0" w:afterAutospacing="0"/>
        <w:ind w:firstLine="709"/>
        <w:jc w:val="both"/>
      </w:pPr>
      <w:r w:rsidRPr="007A151E">
        <w:t>2) формулировка вопроса (вопросов), предлагаемого (предлагаемых) при проведении опроса;</w:t>
      </w:r>
    </w:p>
    <w:p w:rsidR="00DF1E9F" w:rsidRPr="007A151E" w:rsidRDefault="00DF1E9F" w:rsidP="00DF1E9F">
      <w:pPr>
        <w:pStyle w:val="a6"/>
        <w:spacing w:before="0" w:beforeAutospacing="0" w:after="0" w:afterAutospacing="0"/>
        <w:ind w:firstLine="709"/>
        <w:jc w:val="both"/>
      </w:pPr>
      <w:r w:rsidRPr="007A151E">
        <w:t>3) методика проведения опроса;</w:t>
      </w:r>
    </w:p>
    <w:p w:rsidR="00DF1E9F" w:rsidRPr="007A151E" w:rsidRDefault="00DF1E9F" w:rsidP="00DF1E9F">
      <w:pPr>
        <w:pStyle w:val="a6"/>
        <w:spacing w:before="0" w:beforeAutospacing="0" w:after="0" w:afterAutospacing="0"/>
        <w:ind w:firstLine="709"/>
        <w:jc w:val="both"/>
      </w:pPr>
      <w:r w:rsidRPr="007A151E">
        <w:t>4) форма опросного листа;</w:t>
      </w:r>
    </w:p>
    <w:p w:rsidR="00DF1E9F" w:rsidRPr="007A151E" w:rsidRDefault="00DF1E9F" w:rsidP="00DF1E9F">
      <w:pPr>
        <w:pStyle w:val="a6"/>
        <w:spacing w:before="0" w:beforeAutospacing="0" w:after="0" w:afterAutospacing="0"/>
        <w:ind w:firstLine="709"/>
        <w:jc w:val="both"/>
      </w:pPr>
      <w:r w:rsidRPr="007A151E">
        <w:t>5) минимальная численность жителей муниципального образования, участвующих в опросе;</w:t>
      </w:r>
    </w:p>
    <w:p w:rsidR="00DF1E9F" w:rsidRPr="007A151E" w:rsidRDefault="00DF1E9F" w:rsidP="00DF1E9F">
      <w:pPr>
        <w:pStyle w:val="a6"/>
        <w:spacing w:before="0" w:beforeAutospacing="0" w:after="0" w:afterAutospacing="0"/>
        <w:ind w:firstLine="709"/>
        <w:jc w:val="both"/>
      </w:pPr>
      <w:r w:rsidRPr="007A151E">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F1E9F" w:rsidRPr="007A151E" w:rsidRDefault="00DF1E9F" w:rsidP="00DF1E9F">
      <w:pPr>
        <w:pStyle w:val="a6"/>
        <w:spacing w:before="0" w:beforeAutospacing="0" w:after="0" w:afterAutospacing="0"/>
        <w:ind w:firstLine="709"/>
        <w:jc w:val="both"/>
      </w:pPr>
      <w:r w:rsidRPr="007A151E">
        <w:t>6. Жители Калтайского сельского поселения должны быть проинформированы о проведении опроса граждан не менее чем за 10 дней до его проведения.</w:t>
      </w:r>
    </w:p>
    <w:p w:rsidR="00DF1E9F" w:rsidRPr="007A151E" w:rsidRDefault="00DF1E9F" w:rsidP="00DF1E9F">
      <w:pPr>
        <w:pStyle w:val="a6"/>
        <w:spacing w:before="0" w:beforeAutospacing="0" w:after="0" w:afterAutospacing="0"/>
        <w:ind w:firstLine="709"/>
        <w:jc w:val="both"/>
      </w:pPr>
      <w:r w:rsidRPr="007A151E">
        <w:t>7. Финансирование мероприятий, связанных с подготовкой и проведением опроса граждан, осуществляется:</w:t>
      </w:r>
    </w:p>
    <w:p w:rsidR="00DF1E9F" w:rsidRPr="007A151E" w:rsidRDefault="00DF1E9F" w:rsidP="00DF1E9F">
      <w:pPr>
        <w:pStyle w:val="a6"/>
        <w:spacing w:before="0" w:beforeAutospacing="0" w:after="0" w:afterAutospacing="0"/>
        <w:ind w:firstLine="709"/>
        <w:jc w:val="both"/>
      </w:pPr>
      <w:r w:rsidRPr="007A151E">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F1E9F" w:rsidRPr="007A151E" w:rsidRDefault="00DF1E9F" w:rsidP="00DF1E9F">
      <w:pPr>
        <w:adjustRightInd w:val="0"/>
        <w:ind w:firstLine="709"/>
        <w:jc w:val="both"/>
      </w:pPr>
      <w:r w:rsidRPr="007A151E">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F1E9F" w:rsidRDefault="00DF1E9F" w:rsidP="00DF1E9F">
      <w:pPr>
        <w:adjustRightInd w:val="0"/>
        <w:ind w:firstLine="709"/>
        <w:jc w:val="both"/>
        <w:rPr>
          <w:b/>
        </w:rPr>
      </w:pPr>
    </w:p>
    <w:p w:rsidR="00DF1E9F" w:rsidRPr="007A151E" w:rsidRDefault="00DF1E9F" w:rsidP="00DF1E9F">
      <w:pPr>
        <w:adjustRightInd w:val="0"/>
        <w:ind w:firstLine="709"/>
        <w:jc w:val="both"/>
        <w:rPr>
          <w:b/>
        </w:rPr>
      </w:pPr>
      <w:r w:rsidRPr="007A151E">
        <w:rPr>
          <w:b/>
        </w:rPr>
        <w:t>9. В статье 23 Устава:</w:t>
      </w:r>
    </w:p>
    <w:p w:rsidR="00DF1E9F" w:rsidRPr="007A151E" w:rsidRDefault="00DF1E9F" w:rsidP="00DF1E9F">
      <w:pPr>
        <w:adjustRightInd w:val="0"/>
        <w:ind w:firstLine="709"/>
        <w:jc w:val="both"/>
        <w:rPr>
          <w:b/>
        </w:rPr>
      </w:pPr>
      <w:r w:rsidRPr="007A151E">
        <w:rPr>
          <w:b/>
        </w:rPr>
        <w:t>1) Дополнить частью 4.1.1 следующего содержания:</w:t>
      </w:r>
    </w:p>
    <w:p w:rsidR="00DF1E9F" w:rsidRPr="007A151E" w:rsidRDefault="00DF1E9F" w:rsidP="00DF1E9F">
      <w:pPr>
        <w:adjustRightInd w:val="0"/>
        <w:ind w:firstLine="709"/>
        <w:jc w:val="both"/>
      </w:pPr>
      <w:r w:rsidRPr="007A151E">
        <w:rPr>
          <w:b/>
        </w:rPr>
        <w:t xml:space="preserve">«4.1.1. </w:t>
      </w:r>
      <w:r w:rsidRPr="007A151E">
        <w:t>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F1E9F" w:rsidRPr="007A151E" w:rsidRDefault="00DF1E9F" w:rsidP="00DF1E9F">
      <w:pPr>
        <w:adjustRightInd w:val="0"/>
        <w:ind w:firstLine="709"/>
        <w:jc w:val="both"/>
      </w:pPr>
      <w:r w:rsidRPr="007A151E">
        <w:rPr>
          <w:b/>
        </w:rPr>
        <w:t>2) Дополнить частью 4.1.2 следующего содержания:</w:t>
      </w:r>
    </w:p>
    <w:p w:rsidR="00DF1E9F" w:rsidRPr="007A151E" w:rsidRDefault="00DF1E9F" w:rsidP="00DF1E9F">
      <w:pPr>
        <w:pStyle w:val="a6"/>
        <w:spacing w:before="0" w:beforeAutospacing="0" w:after="0" w:afterAutospacing="0"/>
        <w:ind w:firstLine="709"/>
        <w:jc w:val="both"/>
      </w:pPr>
      <w:r w:rsidRPr="007A151E">
        <w:t xml:space="preserve">«4.1.2.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6" w:tgtFrame="_blank" w:history="1">
        <w:r w:rsidRPr="007A151E">
          <w:rPr>
            <w:rStyle w:val="11"/>
            <w:color w:val="0000FF"/>
            <w:u w:val="single"/>
          </w:rPr>
          <w:t>Федерального закона от 06.10.2003 № 131-ФЗ</w:t>
        </w:r>
      </w:hyperlink>
      <w:r w:rsidRPr="007A151E">
        <w:t xml:space="preserve"> «Об общих принципах организации местного самоуправления в Российской Федерации».»;</w:t>
      </w:r>
    </w:p>
    <w:p w:rsidR="00DF1E9F" w:rsidRPr="007A151E" w:rsidRDefault="00DF1E9F" w:rsidP="00DF1E9F">
      <w:pPr>
        <w:adjustRightInd w:val="0"/>
        <w:ind w:firstLine="709"/>
        <w:jc w:val="both"/>
      </w:pPr>
      <w:r w:rsidRPr="007A151E">
        <w:rPr>
          <w:b/>
        </w:rPr>
        <w:t>3) Дополнить частью 4.1.3 следующего содержания:</w:t>
      </w:r>
    </w:p>
    <w:p w:rsidR="00DF1E9F" w:rsidRPr="007A151E" w:rsidRDefault="00DF1E9F" w:rsidP="00DF1E9F">
      <w:pPr>
        <w:pStyle w:val="a6"/>
        <w:spacing w:before="0" w:beforeAutospacing="0" w:after="0" w:afterAutospacing="0"/>
        <w:ind w:firstLine="709"/>
        <w:jc w:val="both"/>
        <w:rPr>
          <w:b/>
        </w:rPr>
      </w:pPr>
      <w:r w:rsidRPr="007A151E">
        <w:t xml:space="preserve">«4.1.3. Порядок принятия решения о применении к депутату мер ответственности, указанных в части 7.3-1 статьи 40 </w:t>
      </w:r>
      <w:hyperlink r:id="rId7" w:tgtFrame="_blank" w:history="1">
        <w:r w:rsidRPr="007A151E">
          <w:rPr>
            <w:rStyle w:val="11"/>
            <w:color w:val="0000FF"/>
            <w:u w:val="single"/>
          </w:rPr>
          <w:t>Федерального закона от 06.10.2003 № 131-ФЗ</w:t>
        </w:r>
      </w:hyperlink>
      <w:r w:rsidRPr="007A151E">
        <w:t xml:space="preserve"> «Об </w:t>
      </w:r>
      <w:r w:rsidRPr="007A151E">
        <w:lastRenderedPageBreak/>
        <w:t>общих принципах организации местного самоуправления в Российской Федерации» определяется муниципальным правовым актом в соответствии с законом Томской области.»;</w:t>
      </w:r>
    </w:p>
    <w:p w:rsidR="00DF1E9F" w:rsidRPr="007A151E" w:rsidRDefault="00DF1E9F" w:rsidP="00DF1E9F">
      <w:pPr>
        <w:adjustRightInd w:val="0"/>
        <w:ind w:firstLine="709"/>
        <w:jc w:val="both"/>
        <w:rPr>
          <w:b/>
        </w:rPr>
      </w:pPr>
      <w:r w:rsidRPr="007A151E">
        <w:rPr>
          <w:b/>
        </w:rPr>
        <w:t>4) Часть 10 изложить в следующей редакции:</w:t>
      </w:r>
    </w:p>
    <w:p w:rsidR="00DF1E9F" w:rsidRPr="007A151E" w:rsidRDefault="00DF1E9F" w:rsidP="00DF1E9F">
      <w:pPr>
        <w:adjustRightInd w:val="0"/>
        <w:ind w:firstLine="709"/>
        <w:jc w:val="both"/>
        <w:rPr>
          <w:b/>
        </w:rPr>
      </w:pPr>
      <w:r w:rsidRPr="007A151E">
        <w:t>Депутату Совета Калтайского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превышает в совокупности шести рабочих дней в месяц.».</w:t>
      </w:r>
    </w:p>
    <w:p w:rsidR="00DF1E9F" w:rsidRDefault="00DF1E9F" w:rsidP="00DF1E9F">
      <w:pPr>
        <w:adjustRightInd w:val="0"/>
        <w:ind w:firstLine="709"/>
        <w:jc w:val="both"/>
        <w:rPr>
          <w:b/>
        </w:rPr>
      </w:pPr>
    </w:p>
    <w:p w:rsidR="00DF1E9F" w:rsidRPr="007A151E" w:rsidRDefault="00DF1E9F" w:rsidP="00DF1E9F">
      <w:pPr>
        <w:adjustRightInd w:val="0"/>
        <w:ind w:firstLine="709"/>
        <w:jc w:val="both"/>
        <w:rPr>
          <w:b/>
        </w:rPr>
      </w:pPr>
      <w:r w:rsidRPr="007A151E">
        <w:rPr>
          <w:b/>
        </w:rPr>
        <w:t>10. Часть 3 статьи 26 Устава исключить.</w:t>
      </w:r>
    </w:p>
    <w:p w:rsidR="00DF1E9F" w:rsidRDefault="00DF1E9F" w:rsidP="00DF1E9F">
      <w:pPr>
        <w:adjustRightInd w:val="0"/>
        <w:ind w:firstLine="709"/>
        <w:jc w:val="both"/>
        <w:rPr>
          <w:b/>
        </w:rPr>
      </w:pPr>
    </w:p>
    <w:p w:rsidR="00DF1E9F" w:rsidRPr="007A151E" w:rsidRDefault="00DF1E9F" w:rsidP="00DF1E9F">
      <w:pPr>
        <w:adjustRightInd w:val="0"/>
        <w:ind w:firstLine="709"/>
        <w:jc w:val="both"/>
        <w:rPr>
          <w:b/>
        </w:rPr>
      </w:pPr>
      <w:r w:rsidRPr="007A151E">
        <w:rPr>
          <w:b/>
        </w:rPr>
        <w:t>11. В статье 27 Устава:</w:t>
      </w:r>
    </w:p>
    <w:p w:rsidR="00DF1E9F" w:rsidRPr="007A151E" w:rsidRDefault="00DF1E9F" w:rsidP="00DF1E9F">
      <w:pPr>
        <w:adjustRightInd w:val="0"/>
        <w:ind w:firstLine="709"/>
        <w:jc w:val="both"/>
        <w:rPr>
          <w:b/>
        </w:rPr>
      </w:pPr>
      <w:r w:rsidRPr="007A151E">
        <w:rPr>
          <w:b/>
        </w:rPr>
        <w:t>1) Часть 7 изложить в следующей редакции:</w:t>
      </w:r>
    </w:p>
    <w:p w:rsidR="00DF1E9F" w:rsidRPr="007A151E" w:rsidRDefault="00DF1E9F" w:rsidP="00DF1E9F">
      <w:pPr>
        <w:pStyle w:val="normalweb"/>
        <w:shd w:val="clear" w:color="auto" w:fill="FFFFFF"/>
        <w:spacing w:before="0" w:beforeAutospacing="0" w:after="0" w:afterAutospacing="0"/>
        <w:ind w:firstLine="709"/>
        <w:jc w:val="both"/>
      </w:pPr>
      <w:r w:rsidRPr="007A151E">
        <w:t xml:space="preserve">«7. </w:t>
      </w:r>
      <w:r w:rsidRPr="007A151E">
        <w:rPr>
          <w:color w:val="000000"/>
        </w:rPr>
        <w:t>Глава поселения не вправе:</w:t>
      </w:r>
    </w:p>
    <w:p w:rsidR="00DF1E9F" w:rsidRPr="007A151E" w:rsidRDefault="00DF1E9F" w:rsidP="00DF1E9F">
      <w:pPr>
        <w:pStyle w:val="normalweb"/>
        <w:shd w:val="clear" w:color="auto" w:fill="FFFFFF"/>
        <w:spacing w:before="0" w:beforeAutospacing="0" w:after="0" w:afterAutospacing="0"/>
        <w:ind w:firstLine="709"/>
        <w:jc w:val="both"/>
      </w:pPr>
      <w:r w:rsidRPr="007A151E">
        <w:rPr>
          <w:color w:val="000000"/>
        </w:rPr>
        <w:t>1) заниматься предпринимательской деятельностью лично или через доверенных лиц;</w:t>
      </w:r>
    </w:p>
    <w:p w:rsidR="00DF1E9F" w:rsidRPr="007A151E" w:rsidRDefault="00DF1E9F" w:rsidP="00DF1E9F">
      <w:pPr>
        <w:pStyle w:val="normalweb"/>
        <w:shd w:val="clear" w:color="auto" w:fill="FFFFFF"/>
        <w:spacing w:before="0" w:beforeAutospacing="0" w:after="0" w:afterAutospacing="0"/>
        <w:ind w:firstLine="709"/>
        <w:jc w:val="both"/>
      </w:pPr>
      <w:r w:rsidRPr="007A151E">
        <w:rPr>
          <w:color w:val="000000"/>
        </w:rPr>
        <w:t>2) участвовать в управлении коммерческой или некоммерческой организацией, за исключением следующих случаев:</w:t>
      </w:r>
    </w:p>
    <w:p w:rsidR="00DF1E9F" w:rsidRPr="007A151E" w:rsidRDefault="00DF1E9F" w:rsidP="00DF1E9F">
      <w:pPr>
        <w:pStyle w:val="normalweb"/>
        <w:shd w:val="clear" w:color="auto" w:fill="FFFFFF"/>
        <w:spacing w:before="0" w:beforeAutospacing="0" w:after="0" w:afterAutospacing="0"/>
        <w:ind w:firstLine="709"/>
        <w:jc w:val="both"/>
      </w:pPr>
      <w:r w:rsidRPr="007A151E">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1E9F" w:rsidRPr="007A151E" w:rsidRDefault="00DF1E9F" w:rsidP="00DF1E9F">
      <w:pPr>
        <w:pStyle w:val="normalweb"/>
        <w:shd w:val="clear" w:color="auto" w:fill="FFFFFF"/>
        <w:spacing w:before="0" w:beforeAutospacing="0" w:after="0" w:afterAutospacing="0"/>
        <w:ind w:firstLine="709"/>
        <w:jc w:val="both"/>
      </w:pPr>
      <w:r w:rsidRPr="007A151E">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1E9F" w:rsidRPr="007A151E" w:rsidRDefault="00DF1E9F" w:rsidP="00DF1E9F">
      <w:pPr>
        <w:pStyle w:val="normalweb"/>
        <w:shd w:val="clear" w:color="auto" w:fill="FFFFFF"/>
        <w:spacing w:before="0" w:beforeAutospacing="0" w:after="0" w:afterAutospacing="0"/>
        <w:ind w:firstLine="709"/>
        <w:jc w:val="both"/>
      </w:pPr>
      <w:r w:rsidRPr="007A151E">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F1E9F" w:rsidRPr="007A151E" w:rsidRDefault="00DF1E9F" w:rsidP="00DF1E9F">
      <w:pPr>
        <w:pStyle w:val="normalweb"/>
        <w:shd w:val="clear" w:color="auto" w:fill="FFFFFF"/>
        <w:spacing w:before="0" w:beforeAutospacing="0" w:after="0" w:afterAutospacing="0"/>
        <w:ind w:firstLine="709"/>
        <w:jc w:val="both"/>
      </w:pPr>
      <w:r w:rsidRPr="007A151E">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1E9F" w:rsidRPr="007A151E" w:rsidRDefault="00DF1E9F" w:rsidP="00DF1E9F">
      <w:pPr>
        <w:pStyle w:val="normalweb"/>
        <w:shd w:val="clear" w:color="auto" w:fill="FFFFFF"/>
        <w:spacing w:before="0" w:beforeAutospacing="0" w:after="0" w:afterAutospacing="0"/>
        <w:ind w:firstLine="709"/>
        <w:jc w:val="both"/>
      </w:pPr>
      <w:r w:rsidRPr="007A151E">
        <w:rPr>
          <w:color w:val="000000"/>
        </w:rPr>
        <w:t>д) иные случаи, предусмотренные федеральными законами;</w:t>
      </w:r>
    </w:p>
    <w:p w:rsidR="00DF1E9F" w:rsidRPr="007A151E" w:rsidRDefault="00DF1E9F" w:rsidP="00DF1E9F">
      <w:pPr>
        <w:pStyle w:val="normalweb"/>
        <w:shd w:val="clear" w:color="auto" w:fill="FFFFFF"/>
        <w:spacing w:before="0" w:beforeAutospacing="0" w:after="0" w:afterAutospacing="0"/>
        <w:ind w:firstLine="709"/>
        <w:jc w:val="both"/>
      </w:pPr>
      <w:r w:rsidRPr="007A151E">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1E9F" w:rsidRPr="007A151E" w:rsidRDefault="00DF1E9F" w:rsidP="00DF1E9F">
      <w:pPr>
        <w:pStyle w:val="normalweb"/>
        <w:shd w:val="clear" w:color="auto" w:fill="FFFFFF"/>
        <w:spacing w:before="0" w:beforeAutospacing="0" w:after="0" w:afterAutospacing="0"/>
        <w:ind w:firstLine="709"/>
        <w:jc w:val="both"/>
        <w:rPr>
          <w:color w:val="000000"/>
        </w:rPr>
      </w:pPr>
      <w:bookmarkStart w:id="2" w:name="dst906"/>
      <w:bookmarkStart w:id="3" w:name="dst117"/>
      <w:bookmarkEnd w:id="2"/>
      <w:bookmarkEnd w:id="3"/>
      <w:r w:rsidRPr="007A151E">
        <w:rPr>
          <w:color w:val="000000"/>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1E9F" w:rsidRPr="007A151E" w:rsidRDefault="00DF1E9F" w:rsidP="00DF1E9F">
      <w:pPr>
        <w:adjustRightInd w:val="0"/>
        <w:ind w:firstLine="709"/>
        <w:jc w:val="both"/>
        <w:rPr>
          <w:b/>
        </w:rPr>
      </w:pPr>
      <w:r w:rsidRPr="007A151E">
        <w:rPr>
          <w:b/>
        </w:rPr>
        <w:t>2) Дополнить частью 8.1 следующего содержания:</w:t>
      </w:r>
    </w:p>
    <w:p w:rsidR="00DF1E9F" w:rsidRPr="007A151E" w:rsidRDefault="00DF1E9F" w:rsidP="00DF1E9F">
      <w:pPr>
        <w:pStyle w:val="normalweb"/>
        <w:shd w:val="clear" w:color="auto" w:fill="FFFFFF"/>
        <w:spacing w:before="0" w:beforeAutospacing="0" w:after="0" w:afterAutospacing="0"/>
        <w:ind w:firstLine="709"/>
        <w:jc w:val="both"/>
      </w:pPr>
      <w:r w:rsidRPr="007A151E">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DF1E9F" w:rsidRPr="007A151E" w:rsidRDefault="00DF1E9F" w:rsidP="00DF1E9F">
      <w:pPr>
        <w:adjustRightInd w:val="0"/>
        <w:ind w:firstLine="709"/>
        <w:jc w:val="both"/>
        <w:rPr>
          <w:b/>
        </w:rPr>
      </w:pPr>
      <w:r w:rsidRPr="007A151E">
        <w:rPr>
          <w:b/>
        </w:rPr>
        <w:t>3) Дополнить частью 8.2 следующего содержания:</w:t>
      </w:r>
    </w:p>
    <w:p w:rsidR="00DF1E9F" w:rsidRPr="007A151E" w:rsidRDefault="00DF1E9F" w:rsidP="00DF1E9F">
      <w:pPr>
        <w:pStyle w:val="normalweb"/>
        <w:shd w:val="clear" w:color="auto" w:fill="FFFFFF"/>
        <w:spacing w:before="0" w:beforeAutospacing="0" w:after="0" w:afterAutospacing="0"/>
        <w:ind w:firstLine="709"/>
        <w:jc w:val="both"/>
      </w:pPr>
      <w:r w:rsidRPr="007A151E">
        <w:t xml:space="preserve">«8.2.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hyperlink r:id="rId8" w:tgtFrame="_blank" w:history="1">
        <w:r w:rsidRPr="007A151E">
          <w:rPr>
            <w:rStyle w:val="11"/>
            <w:color w:val="0000FF"/>
            <w:u w:val="single"/>
          </w:rPr>
          <w:t>Федеральным законом от 3 декабря 2012 года № 230-ФЗ</w:t>
        </w:r>
      </w:hyperlink>
      <w:r w:rsidRPr="007A151E">
        <w:t xml:space="preserve"> «О контроле за соответствием расходов лиц, замещающих государственные должности, и иных лиц их доходам», </w:t>
      </w:r>
      <w:hyperlink r:id="rId9" w:tgtFrame="_blank" w:history="1">
        <w:r w:rsidRPr="007A151E">
          <w:rPr>
            <w:rStyle w:val="11"/>
            <w:color w:val="0000FF"/>
            <w:u w:val="single"/>
          </w:rPr>
          <w:t>Федеральным законом от 7 мая 2013 года № 79-ФЗ</w:t>
        </w:r>
      </w:hyperlink>
      <w:r w:rsidRPr="007A151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Томской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DF1E9F" w:rsidRPr="007A151E" w:rsidRDefault="00DF1E9F" w:rsidP="00DF1E9F">
      <w:pPr>
        <w:adjustRightInd w:val="0"/>
        <w:ind w:firstLine="709"/>
        <w:jc w:val="both"/>
        <w:rPr>
          <w:b/>
        </w:rPr>
      </w:pPr>
      <w:r w:rsidRPr="007A151E">
        <w:rPr>
          <w:b/>
        </w:rPr>
        <w:t>4) Дополнить частью 8.3 следующего содержания:</w:t>
      </w:r>
    </w:p>
    <w:p w:rsidR="00DF1E9F" w:rsidRPr="007A151E" w:rsidRDefault="00DF1E9F" w:rsidP="00DF1E9F">
      <w:pPr>
        <w:adjustRightInd w:val="0"/>
        <w:ind w:firstLine="709"/>
        <w:jc w:val="both"/>
      </w:pPr>
      <w:r w:rsidRPr="007A151E">
        <w:t xml:space="preserve">«8.3.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r w:rsidRPr="007A151E">
        <w:rPr>
          <w:rStyle w:val="11"/>
          <w:color w:val="0000FF"/>
          <w:u w:val="single"/>
        </w:rPr>
        <w:t>Федерального закона от 06.10.2003 № 131-ФЗ</w:t>
      </w:r>
      <w:r w:rsidRPr="007A151E">
        <w:t xml:space="preserve"> «Об общих принципах организации местного самоуправления в Российской Федерации».»;</w:t>
      </w:r>
    </w:p>
    <w:p w:rsidR="00DF1E9F" w:rsidRPr="007A151E" w:rsidRDefault="00DF1E9F" w:rsidP="00DF1E9F">
      <w:pPr>
        <w:adjustRightInd w:val="0"/>
        <w:ind w:firstLine="709"/>
        <w:jc w:val="both"/>
        <w:rPr>
          <w:b/>
        </w:rPr>
      </w:pPr>
      <w:r w:rsidRPr="007A151E">
        <w:rPr>
          <w:b/>
        </w:rPr>
        <w:t>5) Дополнить частью 8.4 следующего содержания:</w:t>
      </w:r>
    </w:p>
    <w:p w:rsidR="00DF1E9F" w:rsidRPr="007A151E" w:rsidRDefault="00DF1E9F" w:rsidP="00DF1E9F">
      <w:pPr>
        <w:pStyle w:val="a6"/>
        <w:spacing w:before="0" w:beforeAutospacing="0" w:after="0" w:afterAutospacing="0"/>
        <w:ind w:firstLine="709"/>
        <w:jc w:val="both"/>
      </w:pPr>
      <w:r w:rsidRPr="007A151E">
        <w:t>«8.4. Порядок принятия решения о применении к Главе муниципального</w:t>
      </w:r>
      <w:r>
        <w:t xml:space="preserve"> </w:t>
      </w:r>
      <w:r w:rsidRPr="007A151E">
        <w:t xml:space="preserve">образования мер ответственности, указанных в части 7.3-1 статьи 40 </w:t>
      </w:r>
      <w:r w:rsidRPr="007A151E">
        <w:rPr>
          <w:rStyle w:val="11"/>
          <w:color w:val="0000FF"/>
          <w:u w:val="single"/>
        </w:rPr>
        <w:t>Федерального закона от 06.10.2003 № 131-ФЗ</w:t>
      </w:r>
      <w:r w:rsidRPr="007A151E">
        <w:t xml:space="preserve"> «Об общих принципах организации местного самоуправления в Российской Федерации» определяется муниципальным правовым актом в соответствии с законом Томской области.».</w:t>
      </w:r>
    </w:p>
    <w:p w:rsidR="00DF1E9F" w:rsidRPr="007A151E" w:rsidRDefault="00DF1E9F" w:rsidP="00DF1E9F">
      <w:pPr>
        <w:adjustRightInd w:val="0"/>
        <w:ind w:firstLine="709"/>
        <w:jc w:val="both"/>
        <w:rPr>
          <w:b/>
        </w:rPr>
      </w:pPr>
      <w:r w:rsidRPr="007A151E">
        <w:rPr>
          <w:b/>
        </w:rPr>
        <w:t>6) Дополнить частью 8.5 следующего содержания:</w:t>
      </w:r>
    </w:p>
    <w:p w:rsidR="00DF1E9F" w:rsidRPr="007A151E" w:rsidRDefault="00DF1E9F" w:rsidP="00DF1E9F">
      <w:pPr>
        <w:autoSpaceDE w:val="0"/>
        <w:autoSpaceDN w:val="0"/>
        <w:adjustRightInd w:val="0"/>
        <w:ind w:firstLine="709"/>
        <w:jc w:val="both"/>
      </w:pPr>
      <w:r w:rsidRPr="007A151E">
        <w:t>«8.5.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F1E9F" w:rsidRDefault="00DF1E9F" w:rsidP="00DF1E9F">
      <w:pPr>
        <w:adjustRightInd w:val="0"/>
        <w:ind w:firstLine="709"/>
        <w:jc w:val="both"/>
        <w:rPr>
          <w:b/>
        </w:rPr>
      </w:pPr>
    </w:p>
    <w:p w:rsidR="00DF1E9F" w:rsidRPr="007A151E" w:rsidRDefault="00DF1E9F" w:rsidP="00DF1E9F">
      <w:pPr>
        <w:adjustRightInd w:val="0"/>
        <w:ind w:firstLine="709"/>
        <w:jc w:val="both"/>
        <w:rPr>
          <w:b/>
        </w:rPr>
      </w:pPr>
      <w:r w:rsidRPr="007A151E">
        <w:rPr>
          <w:b/>
        </w:rPr>
        <w:t>12. Часть 2 статьи 28 Устава изложить в следующей редакции:</w:t>
      </w:r>
    </w:p>
    <w:p w:rsidR="00DF1E9F" w:rsidRPr="007A151E" w:rsidRDefault="00DF1E9F" w:rsidP="00DF1E9F">
      <w:pPr>
        <w:autoSpaceDE w:val="0"/>
        <w:autoSpaceDN w:val="0"/>
        <w:adjustRightInd w:val="0"/>
        <w:ind w:firstLine="709"/>
        <w:jc w:val="both"/>
        <w:rPr>
          <w:bCs/>
        </w:rPr>
      </w:pPr>
      <w:r w:rsidRPr="007A151E">
        <w:rPr>
          <w:bCs/>
        </w:rPr>
        <w:lastRenderedPageBreak/>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F1E9F" w:rsidRPr="007A151E" w:rsidRDefault="00DF1E9F" w:rsidP="00DF1E9F">
      <w:pPr>
        <w:autoSpaceDE w:val="0"/>
        <w:autoSpaceDN w:val="0"/>
        <w:adjustRightInd w:val="0"/>
        <w:ind w:firstLine="709"/>
        <w:jc w:val="both"/>
        <w:rPr>
          <w:bCs/>
        </w:rPr>
      </w:pPr>
      <w:r w:rsidRPr="007A151E">
        <w:rPr>
          <w:bC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F1E9F" w:rsidRDefault="00DF1E9F" w:rsidP="00DF1E9F">
      <w:pPr>
        <w:adjustRightInd w:val="0"/>
        <w:ind w:firstLine="709"/>
        <w:jc w:val="both"/>
        <w:rPr>
          <w:b/>
        </w:rPr>
      </w:pPr>
    </w:p>
    <w:p w:rsidR="00DF1E9F" w:rsidRDefault="00DF1E9F" w:rsidP="00DF1E9F">
      <w:pPr>
        <w:adjustRightInd w:val="0"/>
        <w:ind w:firstLine="709"/>
        <w:jc w:val="both"/>
        <w:rPr>
          <w:b/>
        </w:rPr>
      </w:pPr>
      <w:r w:rsidRPr="007A151E">
        <w:rPr>
          <w:b/>
        </w:rPr>
        <w:t>13. Пункт 9 части 4 и часть 5 статьи 30 Устава исключить.</w:t>
      </w:r>
    </w:p>
    <w:p w:rsidR="00DF1E9F" w:rsidRPr="007A151E" w:rsidRDefault="00DF1E9F" w:rsidP="00DF1E9F">
      <w:pPr>
        <w:adjustRightInd w:val="0"/>
        <w:ind w:firstLine="709"/>
        <w:jc w:val="both"/>
        <w:rPr>
          <w:b/>
        </w:rPr>
      </w:pPr>
    </w:p>
    <w:p w:rsidR="00DF1E9F" w:rsidRPr="007A151E" w:rsidRDefault="00DF1E9F" w:rsidP="00DF1E9F">
      <w:pPr>
        <w:autoSpaceDE w:val="0"/>
        <w:autoSpaceDN w:val="0"/>
        <w:adjustRightInd w:val="0"/>
        <w:ind w:firstLine="709"/>
        <w:jc w:val="both"/>
        <w:rPr>
          <w:b/>
        </w:rPr>
      </w:pPr>
      <w:r w:rsidRPr="007A151E">
        <w:rPr>
          <w:b/>
        </w:rPr>
        <w:t>14. Часть 2 статьи 31 Устава изложить в новой редакции:</w:t>
      </w:r>
    </w:p>
    <w:p w:rsidR="00DF1E9F" w:rsidRPr="007A151E" w:rsidRDefault="00DF1E9F" w:rsidP="00DF1E9F">
      <w:pPr>
        <w:autoSpaceDE w:val="0"/>
        <w:autoSpaceDN w:val="0"/>
        <w:adjustRightInd w:val="0"/>
        <w:ind w:firstLine="709"/>
        <w:jc w:val="both"/>
      </w:pPr>
      <w:r w:rsidRPr="007A151E">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F1E9F" w:rsidRDefault="00DF1E9F" w:rsidP="00DF1E9F">
      <w:pPr>
        <w:adjustRightInd w:val="0"/>
        <w:ind w:firstLine="709"/>
        <w:jc w:val="both"/>
        <w:rPr>
          <w:b/>
        </w:rPr>
      </w:pPr>
    </w:p>
    <w:p w:rsidR="00DF1E9F" w:rsidRPr="007A151E" w:rsidRDefault="00DF1E9F" w:rsidP="00DF1E9F">
      <w:pPr>
        <w:adjustRightInd w:val="0"/>
        <w:ind w:firstLine="709"/>
        <w:jc w:val="both"/>
        <w:rPr>
          <w:b/>
        </w:rPr>
      </w:pPr>
      <w:r w:rsidRPr="007A151E">
        <w:rPr>
          <w:b/>
        </w:rPr>
        <w:t>15. Статью 34.1 Устава признать утратившей силу.</w:t>
      </w:r>
    </w:p>
    <w:p w:rsidR="00DF1E9F" w:rsidRDefault="00DF1E9F" w:rsidP="00DF1E9F">
      <w:pPr>
        <w:pStyle w:val="a4"/>
        <w:adjustRightInd w:val="0"/>
        <w:ind w:left="0" w:firstLine="709"/>
        <w:jc w:val="both"/>
        <w:rPr>
          <w:b/>
          <w:sz w:val="24"/>
          <w:szCs w:val="24"/>
        </w:rPr>
      </w:pPr>
    </w:p>
    <w:p w:rsidR="00DF1E9F" w:rsidRPr="007A151E" w:rsidRDefault="00DF1E9F" w:rsidP="00DF1E9F">
      <w:pPr>
        <w:pStyle w:val="a4"/>
        <w:adjustRightInd w:val="0"/>
        <w:ind w:left="0" w:firstLine="709"/>
        <w:jc w:val="both"/>
        <w:rPr>
          <w:b/>
          <w:sz w:val="24"/>
          <w:szCs w:val="24"/>
        </w:rPr>
      </w:pPr>
      <w:r w:rsidRPr="007A151E">
        <w:rPr>
          <w:b/>
          <w:sz w:val="24"/>
          <w:szCs w:val="24"/>
        </w:rPr>
        <w:t>16. Часть 4 статьи 42 Устава изложить в следующей редакции:</w:t>
      </w:r>
    </w:p>
    <w:p w:rsidR="00DF1E9F" w:rsidRPr="007A151E" w:rsidRDefault="00DF1E9F" w:rsidP="00DF1E9F">
      <w:pPr>
        <w:adjustRightInd w:val="0"/>
        <w:ind w:firstLine="709"/>
        <w:jc w:val="both"/>
      </w:pPr>
      <w:r w:rsidRPr="007A151E">
        <w:t xml:space="preserve">«4. Глава поселения обязан опубликовать (обнародовать) зарегистрированные Устав Калтайского сельского поселения, муниципальный правовой акт о внесении изменений и дополнений в Устав Калтайского сельского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r w:rsidRPr="007A151E">
        <w:rPr>
          <w:rStyle w:val="11"/>
        </w:rPr>
        <w:t>Федерального закона от 21 июля 2005 года № 97-ФЗ</w:t>
      </w:r>
      <w:r w:rsidRPr="007A151E">
        <w:t xml:space="preserve"> «О государственной регистрации уставов муниципальных образований».</w:t>
      </w:r>
    </w:p>
    <w:p w:rsidR="007F2CC5" w:rsidRDefault="007F2CC5" w:rsidP="007F2CC5">
      <w:pPr>
        <w:ind w:firstLine="540"/>
        <w:rPr>
          <w:iCs/>
        </w:rPr>
      </w:pPr>
    </w:p>
    <w:p w:rsidR="006B1179" w:rsidRDefault="006B1179"/>
    <w:sectPr w:rsidR="006B1179" w:rsidSect="00455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A6100"/>
    <w:multiLevelType w:val="multilevel"/>
    <w:tmpl w:val="D284B2F4"/>
    <w:lvl w:ilvl="0">
      <w:start w:val="1"/>
      <w:numFmt w:val="decimal"/>
      <w:suff w:val="space"/>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43D"/>
    <w:rsid w:val="0042673E"/>
    <w:rsid w:val="00455610"/>
    <w:rsid w:val="00690C72"/>
    <w:rsid w:val="006B1179"/>
    <w:rsid w:val="007F2CC5"/>
    <w:rsid w:val="00916D04"/>
    <w:rsid w:val="00D0086F"/>
    <w:rsid w:val="00DA243D"/>
    <w:rsid w:val="00DF1E9F"/>
    <w:rsid w:val="00EE1978"/>
    <w:rsid w:val="00FE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C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7F2CC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F2CC5"/>
    <w:rPr>
      <w:rFonts w:ascii="Times New Roman" w:eastAsia="Times New Roman" w:hAnsi="Times New Roman" w:cs="Times New Roman"/>
      <w:sz w:val="28"/>
      <w:szCs w:val="24"/>
      <w:lang w:eastAsia="ru-RU"/>
    </w:rPr>
  </w:style>
  <w:style w:type="paragraph" w:customStyle="1" w:styleId="a3">
    <w:name w:val="реквизитПодпись"/>
    <w:basedOn w:val="a"/>
    <w:rsid w:val="007F2CC5"/>
    <w:pPr>
      <w:tabs>
        <w:tab w:val="left" w:pos="6804"/>
      </w:tabs>
      <w:spacing w:before="360"/>
    </w:pPr>
    <w:rPr>
      <w:szCs w:val="20"/>
    </w:rPr>
  </w:style>
  <w:style w:type="paragraph" w:customStyle="1" w:styleId="p6">
    <w:name w:val="p6"/>
    <w:basedOn w:val="a"/>
    <w:rsid w:val="007F2CC5"/>
    <w:pPr>
      <w:spacing w:before="100" w:beforeAutospacing="1" w:after="100" w:afterAutospacing="1"/>
    </w:pPr>
  </w:style>
  <w:style w:type="paragraph" w:styleId="a4">
    <w:name w:val="List Paragraph"/>
    <w:basedOn w:val="a"/>
    <w:uiPriority w:val="34"/>
    <w:qFormat/>
    <w:rsid w:val="00DF1E9F"/>
    <w:pPr>
      <w:ind w:left="720"/>
      <w:contextualSpacing/>
    </w:pPr>
    <w:rPr>
      <w:sz w:val="20"/>
      <w:szCs w:val="20"/>
    </w:rPr>
  </w:style>
  <w:style w:type="character" w:styleId="a5">
    <w:name w:val="Hyperlink"/>
    <w:basedOn w:val="a0"/>
    <w:uiPriority w:val="99"/>
    <w:unhideWhenUsed/>
    <w:rsid w:val="00DF1E9F"/>
    <w:rPr>
      <w:color w:val="0000FF"/>
      <w:u w:val="single"/>
    </w:rPr>
  </w:style>
  <w:style w:type="paragraph" w:styleId="a6">
    <w:name w:val="Normal (Web)"/>
    <w:basedOn w:val="a"/>
    <w:uiPriority w:val="99"/>
    <w:unhideWhenUsed/>
    <w:rsid w:val="00DF1E9F"/>
    <w:pPr>
      <w:spacing w:before="100" w:beforeAutospacing="1" w:after="100" w:afterAutospacing="1"/>
    </w:pPr>
  </w:style>
  <w:style w:type="character" w:customStyle="1" w:styleId="11">
    <w:name w:val="Гиперссылка1"/>
    <w:basedOn w:val="a0"/>
    <w:rsid w:val="00DF1E9F"/>
  </w:style>
  <w:style w:type="paragraph" w:customStyle="1" w:styleId="normalweb">
    <w:name w:val="normalweb"/>
    <w:basedOn w:val="a"/>
    <w:rsid w:val="00DF1E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0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23BFA9AF-B847-4F54-8403-F2E327C4305A" TargetMode="Externa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www.kalta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3529</Words>
  <Characters>20119</Characters>
  <Application>Microsoft Office Word</Application>
  <DocSecurity>0</DocSecurity>
  <Lines>167</Lines>
  <Paragraphs>47</Paragraphs>
  <ScaleCrop>false</ScaleCrop>
  <Company/>
  <LinksUpToDate>false</LinksUpToDate>
  <CharactersWithSpaces>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2022-06-17T03:18:00Z</cp:lastPrinted>
  <dcterms:created xsi:type="dcterms:W3CDTF">2022-05-24T09:57:00Z</dcterms:created>
  <dcterms:modified xsi:type="dcterms:W3CDTF">2022-06-17T03:21:00Z</dcterms:modified>
</cp:coreProperties>
</file>