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E1" w:rsidRPr="001144D2" w:rsidRDefault="006376E1" w:rsidP="006376E1">
      <w:pPr>
        <w:tabs>
          <w:tab w:val="left" w:pos="0"/>
          <w:tab w:val="left" w:pos="567"/>
        </w:tabs>
        <w:jc w:val="center"/>
        <w:rPr>
          <w:b/>
        </w:rPr>
      </w:pPr>
      <w:r w:rsidRPr="001144D2">
        <w:rPr>
          <w:b/>
        </w:rPr>
        <w:t>ПОРЯДОК</w:t>
      </w:r>
    </w:p>
    <w:p w:rsidR="006376E1" w:rsidRPr="00C9177A" w:rsidRDefault="006376E1" w:rsidP="006376E1">
      <w:pPr>
        <w:tabs>
          <w:tab w:val="left" w:pos="0"/>
          <w:tab w:val="left" w:pos="567"/>
        </w:tabs>
        <w:jc w:val="center"/>
      </w:pPr>
      <w:r w:rsidRPr="00C9177A">
        <w:t>участия граждан в общественных обсуждениях, учета предложений и замечаний граждан</w:t>
      </w:r>
    </w:p>
    <w:p w:rsidR="006376E1" w:rsidRPr="00C9177A" w:rsidRDefault="006376E1" w:rsidP="006376E1">
      <w:pPr>
        <w:tabs>
          <w:tab w:val="left" w:pos="0"/>
          <w:tab w:val="left" w:pos="567"/>
        </w:tabs>
        <w:jc w:val="center"/>
        <w:rPr>
          <w:bCs/>
        </w:rPr>
      </w:pPr>
      <w:r w:rsidRPr="00C9177A">
        <w:rPr>
          <w:bCs/>
        </w:rPr>
        <w:t xml:space="preserve">по </w:t>
      </w:r>
      <w:r>
        <w:t>обсуждению программ профилактики рисков причинения вреда (ущерба) охраняемым законом ценностям</w:t>
      </w:r>
    </w:p>
    <w:p w:rsidR="006376E1" w:rsidRPr="00C9177A" w:rsidRDefault="006376E1" w:rsidP="006376E1">
      <w:pPr>
        <w:tabs>
          <w:tab w:val="left" w:pos="0"/>
          <w:tab w:val="left" w:pos="567"/>
        </w:tabs>
        <w:ind w:firstLine="567"/>
        <w:jc w:val="center"/>
        <w:rPr>
          <w:b/>
        </w:rPr>
      </w:pP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</w:pPr>
      <w:r w:rsidRPr="00C9177A">
        <w:t xml:space="preserve">Настоящий Порядок разработан в целях обеспечения участия населения в обсуждении </w:t>
      </w:r>
      <w:r>
        <w:t>программ профилактики рисков причинения вреда (ущерба) охраняемым законом ценностям</w:t>
      </w:r>
      <w:r w:rsidRPr="00C9177A">
        <w:rPr>
          <w:bCs/>
        </w:rPr>
        <w:t xml:space="preserve"> (далее – </w:t>
      </w:r>
      <w:r>
        <w:rPr>
          <w:bCs/>
        </w:rPr>
        <w:t>вопроса</w:t>
      </w:r>
      <w:r w:rsidRPr="00C9177A">
        <w:rPr>
          <w:bCs/>
        </w:rPr>
        <w:t>)</w:t>
      </w:r>
      <w:r w:rsidRPr="00C9177A">
        <w:t xml:space="preserve"> и регулирует порядок участия граждан сельского поселения в обсуждении </w:t>
      </w:r>
      <w:r>
        <w:t>вопроса</w:t>
      </w:r>
      <w:r w:rsidRPr="00C9177A">
        <w:t xml:space="preserve">, а также учета мнения населения по </w:t>
      </w:r>
      <w:r>
        <w:t>вопросу</w:t>
      </w:r>
      <w:r w:rsidRPr="00C9177A">
        <w:t>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Участие граждан в обсуждении </w:t>
      </w:r>
      <w:r>
        <w:rPr>
          <w:bCs/>
        </w:rPr>
        <w:t>вопроса</w:t>
      </w:r>
      <w:r w:rsidRPr="00C9177A">
        <w:t xml:space="preserve"> осуществляется путем направления жителями сельского поселения письменных предложений и замечаний по </w:t>
      </w:r>
      <w:r>
        <w:rPr>
          <w:bCs/>
        </w:rPr>
        <w:t>вопросу</w:t>
      </w:r>
      <w:r w:rsidRPr="00C9177A">
        <w:t xml:space="preserve"> в Администрацию Калтайского сельского поселения (далее – Администрация).</w:t>
      </w:r>
    </w:p>
    <w:p w:rsidR="006376E1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Информационный бюллетень с </w:t>
      </w:r>
      <w:r>
        <w:t>оповещением о проведении общественных обсуждений</w:t>
      </w:r>
      <w:r w:rsidRPr="00C9177A">
        <w:t xml:space="preserve"> распространяется на территории сельского поселения следующим образом: </w:t>
      </w:r>
    </w:p>
    <w:p w:rsidR="006376E1" w:rsidRDefault="006376E1" w:rsidP="006376E1">
      <w:pPr>
        <w:tabs>
          <w:tab w:val="left" w:pos="0"/>
          <w:tab w:val="left" w:pos="851"/>
        </w:tabs>
        <w:ind w:firstLine="567"/>
        <w:jc w:val="both"/>
      </w:pPr>
      <w:r>
        <w:t xml:space="preserve">- размещается на информационных стендах в помещениях администрации по следующим адресам: </w:t>
      </w:r>
    </w:p>
    <w:p w:rsidR="006376E1" w:rsidRDefault="006376E1" w:rsidP="006376E1">
      <w:pPr>
        <w:tabs>
          <w:tab w:val="left" w:pos="0"/>
          <w:tab w:val="left" w:pos="851"/>
        </w:tabs>
        <w:ind w:firstLine="567"/>
        <w:jc w:val="both"/>
      </w:pPr>
      <w:r>
        <w:t>Томская область, Томский район, с</w:t>
      </w:r>
      <w:proofErr w:type="gramStart"/>
      <w:r>
        <w:t>.К</w:t>
      </w:r>
      <w:proofErr w:type="gramEnd"/>
      <w:r>
        <w:t>алтай, ул.Ленина, 72;</w:t>
      </w:r>
    </w:p>
    <w:p w:rsidR="006376E1" w:rsidRDefault="006376E1" w:rsidP="006376E1">
      <w:pPr>
        <w:tabs>
          <w:tab w:val="left" w:pos="0"/>
          <w:tab w:val="left" w:pos="851"/>
        </w:tabs>
        <w:ind w:left="567"/>
        <w:jc w:val="both"/>
      </w:pPr>
      <w:r>
        <w:t>Томская область, Томский район, с.Курлек, ул</w:t>
      </w:r>
      <w:proofErr w:type="gramStart"/>
      <w:r>
        <w:t>.Т</w:t>
      </w:r>
      <w:proofErr w:type="gramEnd"/>
      <w:r>
        <w:t>рактовая, 48;</w:t>
      </w:r>
    </w:p>
    <w:p w:rsidR="006376E1" w:rsidRPr="00C9177A" w:rsidRDefault="006376E1" w:rsidP="006376E1">
      <w:pPr>
        <w:tabs>
          <w:tab w:val="left" w:pos="0"/>
          <w:tab w:val="left" w:pos="851"/>
        </w:tabs>
        <w:ind w:left="567"/>
        <w:jc w:val="both"/>
      </w:pPr>
      <w:r>
        <w:t xml:space="preserve">Томская область, Томский район, </w:t>
      </w:r>
      <w:proofErr w:type="spellStart"/>
      <w:r>
        <w:t>д</w:t>
      </w:r>
      <w:proofErr w:type="gramStart"/>
      <w:r>
        <w:t>.К</w:t>
      </w:r>
      <w:proofErr w:type="gramEnd"/>
      <w:r>
        <w:t>андинка</w:t>
      </w:r>
      <w:proofErr w:type="spellEnd"/>
      <w:r>
        <w:t>, ул.Мира, 16;</w:t>
      </w:r>
    </w:p>
    <w:p w:rsidR="006376E1" w:rsidRPr="00C9177A" w:rsidRDefault="006376E1" w:rsidP="006376E1">
      <w:pPr>
        <w:tabs>
          <w:tab w:val="num" w:pos="-360"/>
          <w:tab w:val="left" w:pos="0"/>
        </w:tabs>
        <w:ind w:firstLine="567"/>
        <w:jc w:val="both"/>
      </w:pPr>
      <w:r w:rsidRPr="00C9177A">
        <w:t>- публикуется на официальном сайте муниципального образования</w:t>
      </w:r>
      <w:r>
        <w:t>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Письменные замечания и предложения по </w:t>
      </w:r>
      <w:r>
        <w:rPr>
          <w:bCs/>
        </w:rPr>
        <w:t>вопросу</w:t>
      </w:r>
      <w:r w:rsidRPr="00C9177A">
        <w:t xml:space="preserve"> направляются в Администрацию сельского поселения по адрес</w:t>
      </w:r>
      <w:r>
        <w:t>у</w:t>
      </w:r>
      <w:r w:rsidRPr="00C9177A">
        <w:t xml:space="preserve">: </w:t>
      </w:r>
      <w:r>
        <w:t>634523, Томская область, Томский район, с.Курлек, ул</w:t>
      </w:r>
      <w:proofErr w:type="gramStart"/>
      <w:r>
        <w:t>.Т</w:t>
      </w:r>
      <w:proofErr w:type="gramEnd"/>
      <w:r>
        <w:t>рактовая, д.48.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Общественные обсуждения </w:t>
      </w:r>
      <w:r w:rsidRPr="00C9177A">
        <w:rPr>
          <w:bCs/>
        </w:rPr>
        <w:t>проекта</w:t>
      </w:r>
      <w:r w:rsidRPr="00C9177A">
        <w:t xml:space="preserve"> назначаются Постановлением Главы поселения (Главы Администрации). 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В общественных обсуждениях вправе участвовать жители сельского поселения, достигшие 18-ти летнего возраста, постоянно или преимущественно проживающие на территории поселения.                                                                                                                                                         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 xml:space="preserve">Подготовку и проведение общественных обсуждений, а также прием и учет предложений граждан по </w:t>
      </w:r>
      <w:r w:rsidRPr="00C9177A">
        <w:rPr>
          <w:bCs/>
        </w:rPr>
        <w:t>проекту</w:t>
      </w:r>
      <w:r w:rsidRPr="00C9177A">
        <w:t xml:space="preserve"> осуществляет </w:t>
      </w:r>
      <w:r>
        <w:rPr>
          <w:rStyle w:val="FontStyle14"/>
          <w:b w:val="0"/>
          <w:i w:val="0"/>
        </w:rPr>
        <w:t>Администрация</w:t>
      </w:r>
      <w:r w:rsidRPr="00C9177A">
        <w:rPr>
          <w:rStyle w:val="FontStyle14"/>
          <w:b w:val="0"/>
          <w:i w:val="0"/>
        </w:rPr>
        <w:t xml:space="preserve"> муниципального образования «Калтайское сельское поселение» (председатель Титов Роман Геннадьевич, телефон 968-293)</w:t>
      </w:r>
      <w:r w:rsidRPr="00C9177A">
        <w:t xml:space="preserve"> (далее – организатор публичных слушаний).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C9177A">
        <w:t>Документационное обеспечение учета мнений, предложений и замечаний по вопросу осуществляет секретарь публичных слушаний, назначаемый организатором публичных слушаний.</w:t>
      </w:r>
    </w:p>
    <w:p w:rsidR="006376E1" w:rsidRPr="00C9177A" w:rsidRDefault="006376E1" w:rsidP="006376E1">
      <w:pPr>
        <w:pStyle w:val="Style2"/>
        <w:widowControl/>
        <w:spacing w:line="274" w:lineRule="exact"/>
        <w:ind w:firstLine="567"/>
        <w:rPr>
          <w:rStyle w:val="FontStyle14"/>
          <w:b w:val="0"/>
          <w:i w:val="0"/>
        </w:rPr>
      </w:pPr>
      <w:r w:rsidRPr="00C9177A">
        <w:rPr>
          <w:rStyle w:val="FontStyle14"/>
          <w:b w:val="0"/>
          <w:i w:val="0"/>
        </w:rPr>
        <w:t>Предложения и замечания носят рекомендательный характер.</w:t>
      </w:r>
    </w:p>
    <w:p w:rsidR="006376E1" w:rsidRPr="00C9177A" w:rsidRDefault="006376E1" w:rsidP="006376E1">
      <w:pPr>
        <w:pStyle w:val="Style5"/>
        <w:widowControl/>
        <w:tabs>
          <w:tab w:val="left" w:pos="1018"/>
        </w:tabs>
        <w:spacing w:line="274" w:lineRule="exact"/>
        <w:ind w:firstLine="567"/>
        <w:jc w:val="both"/>
        <w:rPr>
          <w:rStyle w:val="FontStyle14"/>
          <w:b w:val="0"/>
          <w:i w:val="0"/>
        </w:rPr>
      </w:pPr>
      <w:r w:rsidRPr="00C9177A">
        <w:rPr>
          <w:rStyle w:val="FontStyle14"/>
          <w:b w:val="0"/>
          <w:i w:val="0"/>
        </w:rPr>
        <w:t>Письменные предложения и замечания граждан предоставляются лично по</w:t>
      </w:r>
      <w:r w:rsidRPr="00C9177A">
        <w:rPr>
          <w:rStyle w:val="FontStyle14"/>
          <w:b w:val="0"/>
          <w:i w:val="0"/>
        </w:rPr>
        <w:br/>
        <w:t>выше указанным адресам, или направляются почтой по адресу: 634523, Томская область, Томский район, с.Курлек, ул</w:t>
      </w:r>
      <w:proofErr w:type="gramStart"/>
      <w:r w:rsidRPr="00C9177A">
        <w:rPr>
          <w:rStyle w:val="FontStyle14"/>
          <w:b w:val="0"/>
          <w:i w:val="0"/>
        </w:rPr>
        <w:t>.Т</w:t>
      </w:r>
      <w:proofErr w:type="gramEnd"/>
      <w:r w:rsidRPr="00C9177A">
        <w:rPr>
          <w:rStyle w:val="FontStyle14"/>
          <w:b w:val="0"/>
          <w:i w:val="0"/>
        </w:rPr>
        <w:t xml:space="preserve">рактовая, д.48, и в обязательном порядке должны содержать фамилию, имя, отчество (при наличии), дату рождения, адрес места жительства (регистрации) обратившегося. Для юридических лиц - </w:t>
      </w:r>
      <w:r w:rsidRPr="00C9177A">
        <w:t>наименование, основной государственный регистрационный номер, место нахождения и адрес с приложением документов, подтверждающих такие сведения.</w:t>
      </w:r>
    </w:p>
    <w:p w:rsidR="006376E1" w:rsidRPr="00C9177A" w:rsidRDefault="006376E1" w:rsidP="006376E1">
      <w:pPr>
        <w:pStyle w:val="Style2"/>
        <w:widowControl/>
        <w:spacing w:line="274" w:lineRule="exact"/>
        <w:ind w:firstLine="567"/>
        <w:jc w:val="both"/>
        <w:rPr>
          <w:rStyle w:val="FontStyle14"/>
          <w:b w:val="0"/>
          <w:i w:val="0"/>
        </w:rPr>
      </w:pPr>
      <w:r w:rsidRPr="00C9177A">
        <w:rPr>
          <w:rStyle w:val="FontStyle14"/>
          <w:b w:val="0"/>
          <w:i w:val="0"/>
        </w:rPr>
        <w:t>В случае направления предложений и замечаний гражданами, не проживающими в поселении (правообладателями земельных участков, объектов капитального строительства), они должны документально подтвердить, что они являются заинтересованными лицами.</w:t>
      </w:r>
    </w:p>
    <w:p w:rsidR="006376E1" w:rsidRPr="00C9177A" w:rsidRDefault="006376E1" w:rsidP="006376E1">
      <w:pPr>
        <w:pStyle w:val="Style10"/>
        <w:widowControl/>
        <w:tabs>
          <w:tab w:val="left" w:pos="9298"/>
        </w:tabs>
        <w:spacing w:before="53" w:line="274" w:lineRule="exact"/>
        <w:ind w:firstLine="567"/>
        <w:rPr>
          <w:rStyle w:val="FontStyle14"/>
          <w:b w:val="0"/>
          <w:i w:val="0"/>
        </w:rPr>
      </w:pPr>
      <w:r w:rsidRPr="00C9177A">
        <w:rPr>
          <w:rStyle w:val="FontStyle14"/>
          <w:b w:val="0"/>
          <w:i w:val="0"/>
        </w:rPr>
        <w:t>Замечания и предложения лиц, не являющихся участниками общественных обсуждений, в протокол не вносятся и Комиссией не рассматриваются.</w:t>
      </w:r>
    </w:p>
    <w:p w:rsidR="006376E1" w:rsidRPr="00C9177A" w:rsidRDefault="006376E1" w:rsidP="006376E1">
      <w:pPr>
        <w:pStyle w:val="Style10"/>
        <w:widowControl/>
        <w:spacing w:line="274" w:lineRule="exact"/>
        <w:ind w:firstLine="567"/>
        <w:rPr>
          <w:rStyle w:val="FontStyle14"/>
          <w:b w:val="0"/>
          <w:i w:val="0"/>
        </w:rPr>
      </w:pPr>
      <w:proofErr w:type="gramStart"/>
      <w:r w:rsidRPr="00C9177A">
        <w:rPr>
          <w:rStyle w:val="FontStyle14"/>
          <w:b w:val="0"/>
          <w:i w:val="0"/>
        </w:rPr>
        <w:t>Замечания и предложения, не позволяющие установить фамилию, и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6376E1" w:rsidRPr="00C9177A" w:rsidRDefault="006376E1" w:rsidP="006376E1">
      <w:pPr>
        <w:pStyle w:val="Style5"/>
        <w:widowControl/>
        <w:tabs>
          <w:tab w:val="left" w:pos="835"/>
        </w:tabs>
        <w:spacing w:line="274" w:lineRule="exact"/>
        <w:ind w:firstLine="567"/>
        <w:jc w:val="both"/>
        <w:rPr>
          <w:rStyle w:val="FontStyle14"/>
          <w:b w:val="0"/>
          <w:i w:val="0"/>
        </w:rPr>
      </w:pPr>
      <w:r w:rsidRPr="00C9177A">
        <w:rPr>
          <w:rStyle w:val="FontStyle14"/>
          <w:b w:val="0"/>
          <w:i w:val="0"/>
        </w:rPr>
        <w:t xml:space="preserve">Поступившие замечания и предложения в день поступления направляются </w:t>
      </w:r>
      <w:r>
        <w:rPr>
          <w:rStyle w:val="FontStyle14"/>
          <w:b w:val="0"/>
          <w:i w:val="0"/>
        </w:rPr>
        <w:t>председателю общественных обсуждений</w:t>
      </w:r>
      <w:r w:rsidRPr="00C9177A">
        <w:rPr>
          <w:rStyle w:val="FontStyle14"/>
          <w:b w:val="0"/>
          <w:i w:val="0"/>
        </w:rPr>
        <w:t>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C9177A">
        <w:t>Организатор в течение 5 дней со дня окончания общественных обсуждений подготавливает заключение о результатах общественных обсуждений, в котором в обязательном порядке указываются:</w:t>
      </w:r>
    </w:p>
    <w:p w:rsidR="006376E1" w:rsidRPr="00C9177A" w:rsidRDefault="006376E1" w:rsidP="0063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77A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6376E1" w:rsidRPr="00C9177A" w:rsidRDefault="006376E1" w:rsidP="0063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77A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 w:rsidRPr="00C9177A">
        <w:rPr>
          <w:rFonts w:ascii="Times New Roman" w:hAnsi="Times New Roman" w:cs="Times New Roman"/>
          <w:sz w:val="24"/>
          <w:szCs w:val="24"/>
        </w:rPr>
        <w:t xml:space="preserve">, рассмотренного на общественных обсуждениях, сведения о количестве участников общественных обсуждений, которые приняли участие в </w:t>
      </w:r>
      <w:r w:rsidRPr="00C9177A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обсуждениях;</w:t>
      </w:r>
    </w:p>
    <w:p w:rsidR="006376E1" w:rsidRPr="00C9177A" w:rsidRDefault="006376E1" w:rsidP="0063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77A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6376E1" w:rsidRPr="00C9177A" w:rsidRDefault="006376E1" w:rsidP="0063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77A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6376E1" w:rsidRPr="00C9177A" w:rsidRDefault="006376E1" w:rsidP="0063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77A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6376E1" w:rsidRPr="00C9177A" w:rsidRDefault="006376E1" w:rsidP="006376E1">
      <w:pPr>
        <w:tabs>
          <w:tab w:val="left" w:pos="0"/>
          <w:tab w:val="left" w:pos="567"/>
        </w:tabs>
        <w:ind w:firstLine="567"/>
        <w:jc w:val="both"/>
      </w:pPr>
      <w:r w:rsidRPr="00C9177A">
        <w:tab/>
        <w:t>Заключение подписывается организатором общественных обсуждений и вместе с протоколом общественных обсуждений передается в Администрацию сельского поселения.</w:t>
      </w:r>
    </w:p>
    <w:p w:rsidR="006376E1" w:rsidRPr="00C9177A" w:rsidRDefault="006376E1" w:rsidP="006376E1">
      <w:pPr>
        <w:tabs>
          <w:tab w:val="left" w:pos="0"/>
          <w:tab w:val="left" w:pos="567"/>
        </w:tabs>
        <w:ind w:firstLine="567"/>
        <w:jc w:val="both"/>
      </w:pPr>
      <w:r w:rsidRPr="00C9177A">
        <w:tab/>
        <w:t xml:space="preserve">Заключение по результатам общественных обсуждений подлежит опубликованию (обнародованию) в официальном издании «Информационный бюллетень Калтайского сельского поселения» и </w:t>
      </w:r>
      <w:r>
        <w:t xml:space="preserve">размещению </w:t>
      </w:r>
      <w:r w:rsidRPr="00C9177A">
        <w:t>на официальном сайте муниципального образования «Калтайское сельское поселение» в течение 10 дней после окончания слушаний.</w:t>
      </w:r>
    </w:p>
    <w:p w:rsidR="006376E1" w:rsidRPr="00C9177A" w:rsidRDefault="006376E1" w:rsidP="006376E1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C9177A">
        <w:t>Настоящий порядок вступает в силу с момента его опубликования в информационном бюллетене</w:t>
      </w:r>
      <w:r>
        <w:t xml:space="preserve"> Калтайского</w:t>
      </w:r>
      <w:r w:rsidRPr="00C9177A">
        <w:t xml:space="preserve"> сельского поселения.</w:t>
      </w:r>
    </w:p>
    <w:p w:rsidR="006728B4" w:rsidRDefault="006728B4"/>
    <w:sectPr w:rsidR="006728B4" w:rsidSect="0067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6E1"/>
    <w:rsid w:val="006376E1"/>
    <w:rsid w:val="0067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76E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376E1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rsid w:val="006376E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376E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ConsPlusNormal">
    <w:name w:val="ConsPlusNormal"/>
    <w:rsid w:val="0063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2022-10-03T06:56:00Z</dcterms:created>
  <dcterms:modified xsi:type="dcterms:W3CDTF">2022-10-03T06:57:00Z</dcterms:modified>
</cp:coreProperties>
</file>