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07" w:rsidRPr="00430D44" w:rsidRDefault="002A4907" w:rsidP="002A4907">
      <w:pPr>
        <w:ind w:left="709" w:right="480"/>
        <w:jc w:val="center"/>
        <w:rPr>
          <w:b/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Извещение </w:t>
      </w:r>
      <w:r w:rsidRPr="00430D44">
        <w:rPr>
          <w:b/>
          <w:spacing w:val="0"/>
          <w:sz w:val="24"/>
          <w:szCs w:val="24"/>
        </w:rPr>
        <w:t xml:space="preserve">о проведении электронного аукциона </w:t>
      </w:r>
      <w:r w:rsidRPr="008C0CDE">
        <w:rPr>
          <w:b/>
          <w:spacing w:val="0"/>
          <w:sz w:val="24"/>
          <w:szCs w:val="24"/>
        </w:rPr>
        <w:t>на право заключения договора аренды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>земельн</w:t>
      </w:r>
      <w:r>
        <w:rPr>
          <w:b/>
          <w:spacing w:val="0"/>
          <w:sz w:val="24"/>
          <w:szCs w:val="24"/>
        </w:rPr>
        <w:t>ого</w:t>
      </w:r>
      <w:r w:rsidRPr="00430D44">
        <w:rPr>
          <w:b/>
          <w:spacing w:val="0"/>
          <w:sz w:val="24"/>
          <w:szCs w:val="24"/>
        </w:rPr>
        <w:t xml:space="preserve"> участк</w:t>
      </w:r>
      <w:r>
        <w:rPr>
          <w:b/>
          <w:spacing w:val="0"/>
          <w:sz w:val="24"/>
          <w:szCs w:val="24"/>
        </w:rPr>
        <w:t>а</w:t>
      </w:r>
    </w:p>
    <w:p w:rsidR="002A4907" w:rsidRPr="00430D44" w:rsidRDefault="002A4907" w:rsidP="002A4907">
      <w:pPr>
        <w:autoSpaceDE w:val="0"/>
        <w:autoSpaceDN w:val="0"/>
        <w:adjustRightInd w:val="0"/>
        <w:ind w:left="709" w:firstLine="709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Администрации </w:t>
      </w:r>
      <w:r>
        <w:rPr>
          <w:bCs w:val="0"/>
          <w:spacing w:val="0"/>
          <w:sz w:val="24"/>
          <w:szCs w:val="24"/>
        </w:rPr>
        <w:t>Калтайского сельского поселения</w:t>
      </w:r>
      <w:r w:rsidRPr="00430D44">
        <w:rPr>
          <w:bCs w:val="0"/>
          <w:spacing w:val="0"/>
          <w:sz w:val="24"/>
          <w:szCs w:val="24"/>
        </w:rPr>
        <w:t xml:space="preserve"> на основании постановлени</w:t>
      </w:r>
      <w:r>
        <w:rPr>
          <w:bCs w:val="0"/>
          <w:spacing w:val="0"/>
          <w:sz w:val="24"/>
          <w:szCs w:val="24"/>
        </w:rPr>
        <w:t>я</w:t>
      </w:r>
      <w:r w:rsidRPr="00430D44">
        <w:rPr>
          <w:bCs w:val="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от </w:t>
      </w:r>
      <w:r>
        <w:rPr>
          <w:spacing w:val="0"/>
          <w:sz w:val="24"/>
          <w:szCs w:val="24"/>
        </w:rPr>
        <w:t>20.04.2023 г.</w:t>
      </w:r>
      <w:r w:rsidRPr="00430D44">
        <w:rPr>
          <w:spacing w:val="0"/>
          <w:sz w:val="24"/>
          <w:szCs w:val="24"/>
        </w:rPr>
        <w:t xml:space="preserve"> № </w:t>
      </w:r>
      <w:r>
        <w:rPr>
          <w:spacing w:val="0"/>
          <w:sz w:val="24"/>
          <w:szCs w:val="24"/>
        </w:rPr>
        <w:t>15-з</w:t>
      </w:r>
      <w:r w:rsidRPr="00430D44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  <w:r w:rsidRPr="00430D44">
        <w:rPr>
          <w:bCs w:val="0"/>
          <w:spacing w:val="0"/>
          <w:sz w:val="24"/>
          <w:szCs w:val="24"/>
        </w:rPr>
        <w:t>«</w:t>
      </w:r>
      <w:r w:rsidRPr="00430D44">
        <w:rPr>
          <w:spacing w:val="0"/>
          <w:sz w:val="24"/>
          <w:szCs w:val="24"/>
        </w:rPr>
        <w:t xml:space="preserve">О проведении электронного аукциона </w:t>
      </w:r>
      <w:r w:rsidRPr="00A0796C">
        <w:rPr>
          <w:spacing w:val="0"/>
          <w:sz w:val="24"/>
          <w:szCs w:val="24"/>
        </w:rPr>
        <w:t>на право заключения договор</w:t>
      </w:r>
      <w:r>
        <w:rPr>
          <w:spacing w:val="0"/>
          <w:sz w:val="24"/>
          <w:szCs w:val="24"/>
        </w:rPr>
        <w:t>а</w:t>
      </w:r>
      <w:r w:rsidRPr="00A0796C">
        <w:rPr>
          <w:spacing w:val="0"/>
          <w:sz w:val="24"/>
          <w:szCs w:val="24"/>
        </w:rPr>
        <w:t xml:space="preserve"> аренды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земельн</w:t>
      </w:r>
      <w:r>
        <w:rPr>
          <w:spacing w:val="0"/>
          <w:sz w:val="24"/>
          <w:szCs w:val="24"/>
        </w:rPr>
        <w:t>ого</w:t>
      </w:r>
      <w:r w:rsidRPr="00430D44">
        <w:rPr>
          <w:spacing w:val="0"/>
          <w:sz w:val="24"/>
          <w:szCs w:val="24"/>
        </w:rPr>
        <w:t xml:space="preserve"> участк</w:t>
      </w:r>
      <w:r>
        <w:rPr>
          <w:spacing w:val="0"/>
          <w:sz w:val="24"/>
          <w:szCs w:val="24"/>
        </w:rPr>
        <w:t>а</w:t>
      </w:r>
      <w:r w:rsidRPr="00430D44">
        <w:rPr>
          <w:spacing w:val="0"/>
          <w:sz w:val="24"/>
          <w:szCs w:val="24"/>
        </w:rPr>
        <w:t xml:space="preserve">» объявляет электронный аукцион </w:t>
      </w:r>
      <w:r w:rsidRPr="00A0796C">
        <w:rPr>
          <w:spacing w:val="0"/>
          <w:sz w:val="24"/>
          <w:szCs w:val="24"/>
        </w:rPr>
        <w:t>на право заключения договора аренды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земельн</w:t>
      </w:r>
      <w:r>
        <w:rPr>
          <w:spacing w:val="0"/>
          <w:sz w:val="24"/>
          <w:szCs w:val="24"/>
        </w:rPr>
        <w:t>ого</w:t>
      </w:r>
      <w:r w:rsidRPr="00430D44">
        <w:rPr>
          <w:spacing w:val="0"/>
          <w:sz w:val="24"/>
          <w:szCs w:val="24"/>
        </w:rPr>
        <w:t xml:space="preserve"> участк</w:t>
      </w:r>
      <w:r>
        <w:rPr>
          <w:spacing w:val="0"/>
          <w:sz w:val="24"/>
          <w:szCs w:val="24"/>
        </w:rPr>
        <w:t>а</w:t>
      </w:r>
      <w:r w:rsidRPr="00430D44">
        <w:rPr>
          <w:spacing w:val="0"/>
          <w:sz w:val="24"/>
          <w:szCs w:val="24"/>
        </w:rPr>
        <w:t xml:space="preserve"> (лот</w:t>
      </w:r>
      <w:r>
        <w:rPr>
          <w:spacing w:val="0"/>
          <w:sz w:val="24"/>
          <w:szCs w:val="24"/>
        </w:rPr>
        <w:t>а</w:t>
      </w:r>
      <w:r w:rsidRPr="00430D44">
        <w:rPr>
          <w:spacing w:val="0"/>
          <w:sz w:val="24"/>
          <w:szCs w:val="24"/>
        </w:rPr>
        <w:t xml:space="preserve">) </w:t>
      </w:r>
      <w:r w:rsidRPr="00430D44">
        <w:rPr>
          <w:bCs w:val="0"/>
          <w:color w:val="auto"/>
          <w:spacing w:val="0"/>
          <w:sz w:val="24"/>
          <w:szCs w:val="24"/>
        </w:rPr>
        <w:t>на следующих условиях:</w:t>
      </w:r>
      <w:r w:rsidRPr="00430D44">
        <w:rPr>
          <w:spacing w:val="0"/>
          <w:sz w:val="24"/>
          <w:szCs w:val="24"/>
        </w:rPr>
        <w:t xml:space="preserve">         </w:t>
      </w:r>
    </w:p>
    <w:p w:rsidR="002A4907" w:rsidRPr="00430D44" w:rsidRDefault="002A4907" w:rsidP="002A4907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4"/>
          <w:szCs w:val="24"/>
        </w:rPr>
      </w:pPr>
      <w:r w:rsidRPr="00430D44">
        <w:rPr>
          <w:b/>
          <w:color w:val="auto"/>
          <w:spacing w:val="0"/>
          <w:sz w:val="24"/>
          <w:szCs w:val="24"/>
        </w:rPr>
        <w:t>Предмет аукциона</w:t>
      </w:r>
    </w:p>
    <w:p w:rsidR="002A4907" w:rsidRDefault="002A4907" w:rsidP="002A4907">
      <w:pPr>
        <w:autoSpaceDE w:val="0"/>
        <w:autoSpaceDN w:val="0"/>
        <w:adjustRightInd w:val="0"/>
        <w:jc w:val="center"/>
        <w:rPr>
          <w:color w:val="auto"/>
          <w:spacing w:val="0"/>
          <w:sz w:val="24"/>
          <w:szCs w:val="24"/>
        </w:rPr>
      </w:pPr>
      <w:r w:rsidRPr="00430D44">
        <w:rPr>
          <w:color w:val="auto"/>
          <w:spacing w:val="0"/>
          <w:sz w:val="24"/>
          <w:szCs w:val="24"/>
        </w:rPr>
        <w:t xml:space="preserve">Перечень </w:t>
      </w:r>
      <w:r>
        <w:rPr>
          <w:color w:val="auto"/>
          <w:spacing w:val="0"/>
          <w:sz w:val="24"/>
          <w:szCs w:val="24"/>
        </w:rPr>
        <w:t>земельного</w:t>
      </w:r>
      <w:r w:rsidRPr="00430D4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участка</w:t>
      </w:r>
      <w:r w:rsidRPr="00430D44">
        <w:rPr>
          <w:color w:val="auto"/>
          <w:spacing w:val="0"/>
          <w:sz w:val="24"/>
          <w:szCs w:val="24"/>
        </w:rPr>
        <w:t xml:space="preserve"> (лотов), выставленных на электронный </w:t>
      </w:r>
      <w:r w:rsidRPr="00430D44">
        <w:rPr>
          <w:bCs w:val="0"/>
          <w:color w:val="auto"/>
          <w:spacing w:val="0"/>
          <w:sz w:val="24"/>
          <w:szCs w:val="24"/>
        </w:rPr>
        <w:t xml:space="preserve">аукцион </w:t>
      </w:r>
      <w:r w:rsidRPr="00A0796C">
        <w:rPr>
          <w:spacing w:val="0"/>
          <w:sz w:val="24"/>
          <w:szCs w:val="24"/>
        </w:rPr>
        <w:t>на право заключения договора аренды</w:t>
      </w:r>
      <w:r w:rsidRPr="00430D44">
        <w:rPr>
          <w:color w:val="auto"/>
          <w:spacing w:val="0"/>
          <w:sz w:val="24"/>
          <w:szCs w:val="24"/>
        </w:rPr>
        <w:t xml:space="preserve"> земельн</w:t>
      </w:r>
      <w:r>
        <w:rPr>
          <w:color w:val="auto"/>
          <w:spacing w:val="0"/>
          <w:sz w:val="24"/>
          <w:szCs w:val="24"/>
        </w:rPr>
        <w:t>ого</w:t>
      </w:r>
      <w:r w:rsidRPr="00430D44">
        <w:rPr>
          <w:color w:val="auto"/>
          <w:spacing w:val="0"/>
          <w:sz w:val="24"/>
          <w:szCs w:val="24"/>
        </w:rPr>
        <w:t xml:space="preserve"> участк</w:t>
      </w:r>
      <w:r>
        <w:rPr>
          <w:color w:val="auto"/>
          <w:spacing w:val="0"/>
          <w:sz w:val="24"/>
          <w:szCs w:val="24"/>
        </w:rPr>
        <w:t>а</w:t>
      </w:r>
    </w:p>
    <w:p w:rsidR="002A4907" w:rsidRDefault="002A4907" w:rsidP="002A4907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</w:p>
    <w:p w:rsidR="002A4907" w:rsidRDefault="002A4907" w:rsidP="002A4907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3621"/>
        <w:gridCol w:w="2126"/>
        <w:gridCol w:w="995"/>
        <w:gridCol w:w="1557"/>
        <w:gridCol w:w="1415"/>
        <w:gridCol w:w="1278"/>
        <w:gridCol w:w="1129"/>
        <w:gridCol w:w="992"/>
        <w:gridCol w:w="1848"/>
      </w:tblGrid>
      <w:tr w:rsidR="002A4907" w:rsidRPr="00430D44" w:rsidTr="006F176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№ </w:t>
            </w:r>
          </w:p>
          <w:p w:rsidR="002A4907" w:rsidRPr="00430D44" w:rsidRDefault="002A4907" w:rsidP="006F176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ло</w:t>
            </w:r>
            <w:proofErr w:type="spellEnd"/>
            <w:r w:rsidRPr="00430D44">
              <w:rPr>
                <w:color w:val="auto"/>
                <w:spacing w:val="0"/>
                <w:sz w:val="24"/>
                <w:szCs w:val="24"/>
              </w:rPr>
              <w:t>-</w:t>
            </w:r>
          </w:p>
          <w:p w:rsidR="002A4907" w:rsidRPr="00430D44" w:rsidRDefault="002A4907" w:rsidP="006F176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та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292D01" w:rsidRDefault="002A4907" w:rsidP="006F1766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 w:rsidRPr="00292D01">
              <w:rPr>
                <w:b w:val="0"/>
                <w:color w:val="auto"/>
                <w:spacing w:val="0"/>
                <w:szCs w:val="24"/>
                <w:lang w:val="ru-RU" w:eastAsia="ru-RU"/>
              </w:rPr>
              <w:t>Местоположение (адрес)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right="30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Кадастровый</w:t>
            </w:r>
          </w:p>
          <w:p w:rsidR="002A4907" w:rsidRPr="00430D44" w:rsidRDefault="002A4907" w:rsidP="006F1766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номер участка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left="-107" w:right="-112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Площадь</w:t>
            </w:r>
          </w:p>
          <w:p w:rsidR="002A4907" w:rsidRPr="00430D44" w:rsidRDefault="002A4907" w:rsidP="006F1766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участка, кв. 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right="-103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Разрешенное</w:t>
            </w:r>
          </w:p>
          <w:p w:rsidR="002A4907" w:rsidRPr="00430D44" w:rsidRDefault="002A4907" w:rsidP="006F1766">
            <w:pPr>
              <w:ind w:right="-103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использова-ние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 xml:space="preserve"> участка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right="-105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Категория </w:t>
            </w:r>
          </w:p>
          <w:p w:rsidR="002A4907" w:rsidRPr="00430D44" w:rsidRDefault="002A4907" w:rsidP="006F1766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земель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Начальн</w:t>
            </w:r>
            <w:r>
              <w:rPr>
                <w:color w:val="auto"/>
                <w:spacing w:val="0"/>
                <w:sz w:val="24"/>
                <w:szCs w:val="24"/>
              </w:rPr>
              <w:t>ый размер годовой арендной платы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,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right="-106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Сумма</w:t>
            </w:r>
          </w:p>
          <w:p w:rsidR="002A4907" w:rsidRPr="00430D44" w:rsidRDefault="002A4907" w:rsidP="006F1766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Шаг </w:t>
            </w: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аук-циона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>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Default="002A4907" w:rsidP="006F1766">
            <w:pPr>
              <w:ind w:right="-108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Обременения и ограничения, </w:t>
            </w:r>
          </w:p>
          <w:p w:rsidR="002A4907" w:rsidRPr="00430D44" w:rsidRDefault="002A4907" w:rsidP="006F1766">
            <w:pPr>
              <w:ind w:right="-108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кв. м.</w:t>
            </w:r>
          </w:p>
        </w:tc>
      </w:tr>
      <w:tr w:rsidR="002A4907" w:rsidRPr="00430D44" w:rsidTr="006F176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color w:val="auto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pStyle w:val="a3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Cs w:val="24"/>
                <w:lang w:val="en-US" w:eastAsia="ru-RU"/>
              </w:rPr>
            </w:pPr>
            <w:r w:rsidRPr="00430D44">
              <w:rPr>
                <w:b w:val="0"/>
                <w:bCs w:val="0"/>
                <w:color w:val="auto"/>
                <w:spacing w:val="0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val="en-US"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right="-105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10</w:t>
            </w:r>
          </w:p>
        </w:tc>
      </w:tr>
      <w:tr w:rsidR="002A4907" w:rsidRPr="00430D44" w:rsidTr="006F176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292D01" w:rsidRDefault="002A4907" w:rsidP="006F1766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>
              <w:rPr>
                <w:b w:val="0"/>
                <w:lang w:val="ru-RU" w:eastAsia="ru-RU"/>
              </w:rPr>
              <w:t>.К</w:t>
            </w:r>
            <w:proofErr w:type="gramEnd"/>
            <w:r>
              <w:rPr>
                <w:b w:val="0"/>
                <w:lang w:val="ru-RU" w:eastAsia="ru-RU"/>
              </w:rPr>
              <w:t>осмонавтов,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0000000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:</w:t>
            </w:r>
            <w:r>
              <w:rPr>
                <w:color w:val="auto"/>
                <w:spacing w:val="0"/>
                <w:sz w:val="24"/>
                <w:szCs w:val="24"/>
              </w:rPr>
              <w:t>2815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  <w:shd w:val="clear" w:color="auto" w:fill="FFFFFF"/>
              </w:rPr>
              <w:t>1499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 xml:space="preserve">для </w:t>
            </w:r>
            <w:r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земли </w:t>
            </w:r>
            <w:r>
              <w:rPr>
                <w:bCs w:val="0"/>
                <w:color w:val="auto"/>
                <w:spacing w:val="0"/>
                <w:sz w:val="24"/>
                <w:szCs w:val="24"/>
              </w:rPr>
              <w:t>населенных пунктов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49699,35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24849,68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1490,98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7" w:rsidRPr="00430D44" w:rsidRDefault="002A4907" w:rsidP="006F1766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4"/>
                <w:szCs w:val="24"/>
              </w:rPr>
            </w:pP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</w:tbl>
    <w:p w:rsidR="002A4907" w:rsidRPr="00430D44" w:rsidRDefault="002A4907" w:rsidP="002A4907">
      <w:pPr>
        <w:autoSpaceDE w:val="0"/>
        <w:autoSpaceDN w:val="0"/>
        <w:adjustRightInd w:val="0"/>
        <w:rPr>
          <w:b/>
          <w:spacing w:val="0"/>
          <w:sz w:val="24"/>
          <w:szCs w:val="24"/>
        </w:rPr>
        <w:sectPr w:rsidR="002A4907" w:rsidRPr="00430D44" w:rsidSect="00B65B26">
          <w:pgSz w:w="16838" w:h="11906" w:orient="landscape"/>
          <w:pgMar w:top="709" w:right="678" w:bottom="851" w:left="0" w:header="113" w:footer="113" w:gutter="0"/>
          <w:cols w:space="720"/>
          <w:docGrid w:linePitch="381"/>
        </w:sectPr>
      </w:pPr>
    </w:p>
    <w:p w:rsidR="002A4907" w:rsidRPr="00430D44" w:rsidRDefault="002A4907" w:rsidP="002A4907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bCs w:val="0"/>
          <w:spacing w:val="0"/>
          <w:szCs w:val="24"/>
        </w:rPr>
        <w:lastRenderedPageBreak/>
        <w:t>Организатор аукциона (</w:t>
      </w:r>
      <w:r>
        <w:rPr>
          <w:bCs w:val="0"/>
          <w:spacing w:val="0"/>
          <w:szCs w:val="24"/>
        </w:rPr>
        <w:t>Арендодатель</w:t>
      </w:r>
      <w:r w:rsidRPr="00430D44">
        <w:rPr>
          <w:bCs w:val="0"/>
          <w:spacing w:val="0"/>
          <w:szCs w:val="24"/>
        </w:rPr>
        <w:t xml:space="preserve">): </w:t>
      </w:r>
      <w:r>
        <w:rPr>
          <w:b w:val="0"/>
          <w:spacing w:val="0"/>
          <w:szCs w:val="24"/>
        </w:rPr>
        <w:t>Администрация Калтайского сельского поселения</w:t>
      </w:r>
      <w:r w:rsidRPr="00430D44">
        <w:rPr>
          <w:b w:val="0"/>
          <w:bCs w:val="0"/>
          <w:spacing w:val="0"/>
          <w:szCs w:val="24"/>
        </w:rPr>
        <w:t>.</w:t>
      </w:r>
    </w:p>
    <w:p w:rsidR="002A4907" w:rsidRPr="00430D44" w:rsidRDefault="002A4907" w:rsidP="002A4907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spacing w:val="0"/>
          <w:szCs w:val="24"/>
        </w:rPr>
        <w:t>Порядок проведения аукциона</w:t>
      </w:r>
      <w:r w:rsidRPr="00430D44">
        <w:rPr>
          <w:b w:val="0"/>
          <w:bCs w:val="0"/>
          <w:spacing w:val="0"/>
          <w:szCs w:val="24"/>
        </w:rPr>
        <w:t>: аукцион проводится в электронной форме в порядке, установленном статьями 39.11 - 39.13 Земельного кодекса Российской Федерации.</w:t>
      </w:r>
    </w:p>
    <w:p w:rsidR="002A4907" w:rsidRPr="00430D44" w:rsidRDefault="002A4907" w:rsidP="002A4907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Cs w:val="24"/>
        </w:rPr>
      </w:pPr>
      <w:r w:rsidRPr="00430D44">
        <w:rPr>
          <w:bCs w:val="0"/>
          <w:spacing w:val="0"/>
          <w:szCs w:val="24"/>
        </w:rPr>
        <w:t>Оператор универсальной торговой платформы (далее - Оператор, Оператор электронной площадки)</w:t>
      </w:r>
      <w:r w:rsidRPr="00430D44">
        <w:rPr>
          <w:b w:val="0"/>
          <w:spacing w:val="0"/>
          <w:szCs w:val="24"/>
        </w:rPr>
        <w:t>:</w:t>
      </w:r>
      <w:r w:rsidRPr="00430D44">
        <w:rPr>
          <w:spacing w:val="0"/>
          <w:szCs w:val="24"/>
        </w:rPr>
        <w:t xml:space="preserve"> </w:t>
      </w:r>
      <w:r w:rsidRPr="00430D44">
        <w:rPr>
          <w:b w:val="0"/>
          <w:bCs w:val="0"/>
          <w:spacing w:val="0"/>
          <w:szCs w:val="24"/>
        </w:rPr>
        <w:t>Акционерное общество «</w:t>
      </w:r>
      <w:proofErr w:type="spellStart"/>
      <w:r w:rsidRPr="00430D44">
        <w:rPr>
          <w:b w:val="0"/>
          <w:bCs w:val="0"/>
          <w:spacing w:val="0"/>
          <w:szCs w:val="24"/>
        </w:rPr>
        <w:t>Сбербанк-Автоматизированная</w:t>
      </w:r>
      <w:proofErr w:type="spellEnd"/>
      <w:r w:rsidRPr="00430D44">
        <w:rPr>
          <w:b w:val="0"/>
          <w:bCs w:val="0"/>
          <w:spacing w:val="0"/>
          <w:szCs w:val="24"/>
        </w:rPr>
        <w:t xml:space="preserve"> система торгов» (АО «</w:t>
      </w:r>
      <w:proofErr w:type="spellStart"/>
      <w:r w:rsidRPr="00430D44">
        <w:rPr>
          <w:b w:val="0"/>
          <w:bCs w:val="0"/>
          <w:spacing w:val="0"/>
          <w:szCs w:val="24"/>
        </w:rPr>
        <w:t>Сбербанк-АСТ</w:t>
      </w:r>
      <w:proofErr w:type="spellEnd"/>
      <w:r w:rsidRPr="00430D44">
        <w:rPr>
          <w:b w:val="0"/>
          <w:bCs w:val="0"/>
          <w:spacing w:val="0"/>
          <w:szCs w:val="24"/>
        </w:rPr>
        <w:t>»), ОГРН 1087746762597, ИНН / КПП 7707308480 / 770401001.</w:t>
      </w:r>
      <w:r w:rsidRPr="00430D44">
        <w:rPr>
          <w:spacing w:val="0"/>
          <w:szCs w:val="24"/>
        </w:rPr>
        <w:t xml:space="preserve">   </w:t>
      </w:r>
    </w:p>
    <w:p w:rsidR="002A4907" w:rsidRPr="00430D44" w:rsidRDefault="002A4907" w:rsidP="002A4907">
      <w:pPr>
        <w:pStyle w:val="a7"/>
        <w:tabs>
          <w:tab w:val="left" w:pos="708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Адрес: 127055, г. Москва, ул. </w:t>
      </w:r>
      <w:proofErr w:type="spellStart"/>
      <w:r w:rsidRPr="00430D44">
        <w:rPr>
          <w:spacing w:val="0"/>
          <w:sz w:val="24"/>
          <w:szCs w:val="24"/>
        </w:rPr>
        <w:t>Новослободская</w:t>
      </w:r>
      <w:proofErr w:type="spellEnd"/>
      <w:r w:rsidRPr="00430D44">
        <w:rPr>
          <w:spacing w:val="0"/>
          <w:sz w:val="24"/>
          <w:szCs w:val="24"/>
        </w:rPr>
        <w:t>, д.24, стр.2.</w:t>
      </w:r>
    </w:p>
    <w:p w:rsidR="002A4907" w:rsidRPr="00430D44" w:rsidRDefault="002A4907" w:rsidP="002A4907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Место нахождения:119435, г. Москва, Большой Саввинский переулок, </w:t>
      </w:r>
      <w:proofErr w:type="spellStart"/>
      <w:r w:rsidRPr="00430D44">
        <w:rPr>
          <w:spacing w:val="0"/>
          <w:sz w:val="24"/>
          <w:szCs w:val="24"/>
        </w:rPr>
        <w:t>д</w:t>
      </w:r>
      <w:proofErr w:type="spellEnd"/>
      <w:r w:rsidRPr="00430D44">
        <w:rPr>
          <w:spacing w:val="0"/>
          <w:sz w:val="24"/>
          <w:szCs w:val="24"/>
        </w:rPr>
        <w:t xml:space="preserve"> .12, стр.9.</w:t>
      </w:r>
    </w:p>
    <w:p w:rsidR="002A4907" w:rsidRPr="00430D44" w:rsidRDefault="002A4907" w:rsidP="002A4907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 сайта: </w:t>
      </w:r>
      <w:hyperlink r:id="rId5" w:history="1">
        <w:r w:rsidRPr="00430D44">
          <w:rPr>
            <w:rStyle w:val="a6"/>
            <w:rFonts w:eastAsia="Calibri"/>
            <w:spacing w:val="0"/>
            <w:sz w:val="24"/>
            <w:szCs w:val="24"/>
          </w:rPr>
          <w:t>http://utp.sberbank-ast.ru</w:t>
        </w:r>
      </w:hyperlink>
      <w:r w:rsidRPr="00430D44">
        <w:rPr>
          <w:spacing w:val="0"/>
          <w:sz w:val="24"/>
          <w:szCs w:val="24"/>
        </w:rPr>
        <w:t>.</w:t>
      </w:r>
    </w:p>
    <w:p w:rsidR="002A4907" w:rsidRPr="00430D44" w:rsidRDefault="002A4907" w:rsidP="002A4907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 электронной почты: </w:t>
      </w:r>
      <w:r w:rsidRPr="00430D44">
        <w:rPr>
          <w:spacing w:val="0"/>
          <w:sz w:val="24"/>
          <w:szCs w:val="24"/>
          <w:lang w:val="en-US"/>
        </w:rPr>
        <w:t>info</w:t>
      </w:r>
      <w:r w:rsidRPr="00430D44">
        <w:rPr>
          <w:spacing w:val="0"/>
          <w:sz w:val="24"/>
          <w:szCs w:val="24"/>
        </w:rPr>
        <w:t>@</w:t>
      </w:r>
      <w:proofErr w:type="spellStart"/>
      <w:r w:rsidRPr="00430D44">
        <w:rPr>
          <w:spacing w:val="0"/>
          <w:sz w:val="24"/>
          <w:szCs w:val="24"/>
        </w:rPr>
        <w:fldChar w:fldCharType="begin"/>
      </w:r>
      <w:r w:rsidRPr="00430D44">
        <w:rPr>
          <w:spacing w:val="0"/>
          <w:sz w:val="24"/>
          <w:szCs w:val="24"/>
        </w:rPr>
        <w:instrText xml:space="preserve"> HYPERLINK "http://utp.sberbank-ast.ru" </w:instrText>
      </w:r>
      <w:r w:rsidRPr="00430D44">
        <w:rPr>
          <w:spacing w:val="0"/>
          <w:sz w:val="24"/>
          <w:szCs w:val="24"/>
        </w:rPr>
        <w:fldChar w:fldCharType="separate"/>
      </w:r>
      <w:r w:rsidRPr="00430D44">
        <w:rPr>
          <w:rStyle w:val="a6"/>
          <w:color w:val="auto"/>
          <w:spacing w:val="0"/>
          <w:sz w:val="24"/>
          <w:szCs w:val="24"/>
        </w:rPr>
        <w:t>utp.sberbank-ast.ru</w:t>
      </w:r>
      <w:proofErr w:type="spellEnd"/>
      <w:r w:rsidRPr="00430D44">
        <w:rPr>
          <w:spacing w:val="0"/>
          <w:sz w:val="24"/>
          <w:szCs w:val="24"/>
        </w:rPr>
        <w:fldChar w:fldCharType="end"/>
      </w:r>
    </w:p>
    <w:p w:rsidR="002A4907" w:rsidRPr="00430D44" w:rsidRDefault="002A4907" w:rsidP="002A4907">
      <w:pPr>
        <w:tabs>
          <w:tab w:val="left" w:pos="851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Тел.: +7(495)787-29-97, +7(495)787-29-99, 8(800) 302-29-99.</w:t>
      </w:r>
    </w:p>
    <w:p w:rsidR="002A4907" w:rsidRPr="00430D44" w:rsidRDefault="002A4907" w:rsidP="002A4907">
      <w:pPr>
        <w:numPr>
          <w:ilvl w:val="0"/>
          <w:numId w:val="1"/>
        </w:numPr>
        <w:tabs>
          <w:tab w:val="left" w:pos="851"/>
        </w:tabs>
        <w:suppressAutoHyphens/>
        <w:autoSpaceDN w:val="0"/>
        <w:ind w:left="0" w:firstLine="567"/>
        <w:jc w:val="both"/>
        <w:rPr>
          <w:bCs w:val="0"/>
          <w:spacing w:val="0"/>
          <w:sz w:val="24"/>
          <w:szCs w:val="24"/>
        </w:rPr>
      </w:pPr>
      <w:proofErr w:type="gramStart"/>
      <w:r w:rsidRPr="00430D44">
        <w:rPr>
          <w:b/>
          <w:bCs w:val="0"/>
          <w:spacing w:val="0"/>
          <w:sz w:val="24"/>
          <w:szCs w:val="24"/>
        </w:rPr>
        <w:t>Место приема документов и проведения электронного аукциона</w:t>
      </w:r>
      <w:r w:rsidRPr="00430D44">
        <w:rPr>
          <w:bCs w:val="0"/>
          <w:spacing w:val="0"/>
          <w:sz w:val="24"/>
          <w:szCs w:val="24"/>
        </w:rPr>
        <w:t xml:space="preserve">: аукцион </w:t>
      </w:r>
      <w:r w:rsidRPr="00430D44">
        <w:rPr>
          <w:spacing w:val="0"/>
          <w:sz w:val="24"/>
          <w:szCs w:val="24"/>
        </w:rPr>
        <w:t>проводится на универсальной торговой платформе «</w:t>
      </w:r>
      <w:proofErr w:type="spellStart"/>
      <w:r w:rsidRPr="00430D44">
        <w:rPr>
          <w:spacing w:val="0"/>
          <w:sz w:val="24"/>
          <w:szCs w:val="24"/>
        </w:rPr>
        <w:t>Сбербанк-АСТ</w:t>
      </w:r>
      <w:proofErr w:type="spellEnd"/>
      <w:r w:rsidRPr="00430D44">
        <w:rPr>
          <w:spacing w:val="0"/>
          <w:sz w:val="24"/>
          <w:szCs w:val="24"/>
        </w:rPr>
        <w:t xml:space="preserve">» в торговой секции «Приватизация, аренда и продажа прав» (далее - ТС) по адресу: </w:t>
      </w:r>
      <w:hyperlink r:id="rId6" w:history="1">
        <w:r w:rsidRPr="00430D44">
          <w:rPr>
            <w:rStyle w:val="a6"/>
            <w:spacing w:val="0"/>
            <w:sz w:val="24"/>
            <w:szCs w:val="24"/>
            <w:shd w:val="clear" w:color="auto" w:fill="FFFFFF"/>
          </w:rPr>
          <w:t>http://utp.sberbank-ast.ru/AP</w:t>
        </w:r>
      </w:hyperlink>
      <w:r w:rsidRPr="00430D44">
        <w:rPr>
          <w:spacing w:val="0"/>
          <w:sz w:val="24"/>
          <w:szCs w:val="24"/>
        </w:rPr>
        <w:t xml:space="preserve">. С Регламентом ТС можно ознакомиться по адресу: </w:t>
      </w:r>
      <w:hyperlink r:id="rId7" w:history="1">
        <w:r w:rsidRPr="00430D44">
          <w:rPr>
            <w:rStyle w:val="a6"/>
            <w:spacing w:val="0"/>
            <w:sz w:val="24"/>
            <w:szCs w:val="24"/>
          </w:rPr>
          <w:t>https://utp.sberbank-ast.ru/AP/NBT/Index/0/0/0/0</w:t>
        </w:r>
      </w:hyperlink>
      <w:r w:rsidRPr="00430D44">
        <w:rPr>
          <w:spacing w:val="0"/>
          <w:sz w:val="24"/>
          <w:szCs w:val="24"/>
        </w:rPr>
        <w:t xml:space="preserve"> в</w:t>
      </w:r>
      <w:r w:rsidRPr="00430D44">
        <w:rPr>
          <w:color w:val="FF000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разделе «Информация по ТС». </w:t>
      </w:r>
      <w:proofErr w:type="gramEnd"/>
    </w:p>
    <w:p w:rsidR="002A4907" w:rsidRPr="00430D44" w:rsidRDefault="002A4907" w:rsidP="002A4907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Cs w:val="24"/>
        </w:rPr>
      </w:pPr>
      <w:r w:rsidRPr="00430D44">
        <w:rPr>
          <w:b w:val="0"/>
          <w:bCs w:val="0"/>
          <w:spacing w:val="0"/>
          <w:szCs w:val="24"/>
        </w:rPr>
        <w:t>Сроки, время подачи документов и проведения электронного аукциона</w:t>
      </w:r>
      <w:r w:rsidRPr="00430D44">
        <w:rPr>
          <w:bCs w:val="0"/>
          <w:spacing w:val="0"/>
          <w:szCs w:val="24"/>
        </w:rPr>
        <w:t>:</w:t>
      </w:r>
    </w:p>
    <w:p w:rsidR="002A4907" w:rsidRPr="00430D44" w:rsidRDefault="002A4907" w:rsidP="002A4907">
      <w:pPr>
        <w:pStyle w:val="a3"/>
        <w:tabs>
          <w:tab w:val="left" w:pos="851"/>
        </w:tabs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ab/>
      </w:r>
      <w:r w:rsidRPr="00430D44">
        <w:rPr>
          <w:b w:val="0"/>
          <w:spacing w:val="0"/>
          <w:szCs w:val="24"/>
        </w:rPr>
        <w:t xml:space="preserve">Начало приема документов - </w:t>
      </w:r>
      <w:r>
        <w:rPr>
          <w:b w:val="0"/>
          <w:spacing w:val="0"/>
          <w:szCs w:val="24"/>
          <w:lang w:val="ru-RU"/>
        </w:rPr>
        <w:t>16</w:t>
      </w:r>
      <w:r w:rsidRPr="00430D44"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6</w:t>
      </w:r>
      <w:r w:rsidRPr="00430D44">
        <w:rPr>
          <w:b w:val="0"/>
          <w:spacing w:val="0"/>
          <w:szCs w:val="24"/>
        </w:rPr>
        <w:t xml:space="preserve">.2023 в </w:t>
      </w:r>
      <w:r>
        <w:rPr>
          <w:b w:val="0"/>
          <w:spacing w:val="0"/>
          <w:szCs w:val="24"/>
          <w:lang w:val="ru-RU"/>
        </w:rPr>
        <w:t>12</w:t>
      </w:r>
      <w:r w:rsidRPr="00430D44">
        <w:rPr>
          <w:b w:val="0"/>
          <w:spacing w:val="0"/>
          <w:szCs w:val="24"/>
        </w:rPr>
        <w:t xml:space="preserve">:00.   </w:t>
      </w:r>
    </w:p>
    <w:p w:rsidR="002A4907" w:rsidRPr="00430D44" w:rsidRDefault="002A4907" w:rsidP="002A4907">
      <w:pPr>
        <w:pStyle w:val="a3"/>
        <w:tabs>
          <w:tab w:val="left" w:pos="851"/>
        </w:tabs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ab/>
      </w:r>
      <w:r w:rsidRPr="00430D44">
        <w:rPr>
          <w:b w:val="0"/>
          <w:spacing w:val="0"/>
          <w:szCs w:val="24"/>
        </w:rPr>
        <w:t xml:space="preserve">Окончание приема документов - </w:t>
      </w:r>
      <w:r>
        <w:rPr>
          <w:b w:val="0"/>
          <w:spacing w:val="0"/>
          <w:szCs w:val="24"/>
          <w:lang w:val="ru-RU"/>
        </w:rPr>
        <w:t>13</w:t>
      </w:r>
      <w:r w:rsidRPr="00430D44"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7</w:t>
      </w:r>
      <w:r w:rsidRPr="00430D44">
        <w:rPr>
          <w:b w:val="0"/>
          <w:spacing w:val="0"/>
          <w:szCs w:val="24"/>
        </w:rPr>
        <w:t>.2023 в 19:59.</w:t>
      </w:r>
    </w:p>
    <w:p w:rsidR="002A4907" w:rsidRPr="00430D44" w:rsidRDefault="002A4907" w:rsidP="002A4907">
      <w:pPr>
        <w:pStyle w:val="a3"/>
        <w:tabs>
          <w:tab w:val="left" w:pos="851"/>
        </w:tabs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ab/>
      </w:r>
      <w:r w:rsidRPr="00430D44">
        <w:rPr>
          <w:b w:val="0"/>
          <w:spacing w:val="0"/>
          <w:szCs w:val="24"/>
        </w:rPr>
        <w:t xml:space="preserve">Дата рассмотрения заявок - </w:t>
      </w:r>
      <w:r>
        <w:rPr>
          <w:b w:val="0"/>
          <w:spacing w:val="0"/>
          <w:szCs w:val="24"/>
          <w:lang w:val="ru-RU"/>
        </w:rPr>
        <w:t>14</w:t>
      </w:r>
      <w:r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7</w:t>
      </w:r>
      <w:r w:rsidRPr="00430D44">
        <w:rPr>
          <w:b w:val="0"/>
          <w:spacing w:val="0"/>
          <w:szCs w:val="24"/>
        </w:rPr>
        <w:t>.2023.</w:t>
      </w:r>
    </w:p>
    <w:p w:rsidR="002A4907" w:rsidRPr="00430D44" w:rsidRDefault="002A4907" w:rsidP="002A4907">
      <w:pPr>
        <w:pStyle w:val="a3"/>
        <w:tabs>
          <w:tab w:val="left" w:pos="851"/>
        </w:tabs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ab/>
      </w:r>
      <w:r w:rsidRPr="00430D44">
        <w:rPr>
          <w:b w:val="0"/>
          <w:spacing w:val="0"/>
          <w:szCs w:val="24"/>
        </w:rPr>
        <w:t xml:space="preserve">Дата и время проведения аукциона - </w:t>
      </w:r>
      <w:r>
        <w:rPr>
          <w:b w:val="0"/>
          <w:spacing w:val="0"/>
          <w:szCs w:val="24"/>
          <w:lang w:val="ru-RU"/>
        </w:rPr>
        <w:t>17</w:t>
      </w:r>
      <w:r w:rsidRPr="00430D44"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7</w:t>
      </w:r>
      <w:r w:rsidRPr="00430D44">
        <w:rPr>
          <w:b w:val="0"/>
          <w:spacing w:val="0"/>
          <w:szCs w:val="24"/>
        </w:rPr>
        <w:t>.2023 в 10:00.</w:t>
      </w:r>
    </w:p>
    <w:p w:rsidR="002A4907" w:rsidRPr="00430D44" w:rsidRDefault="002A4907" w:rsidP="002A4907">
      <w:pPr>
        <w:pStyle w:val="a5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Заявки на участие в электронном аукционе оформляются по форме, указанной в приложении к извещению. Указанное в извещении время – московское.</w:t>
      </w:r>
    </w:p>
    <w:p w:rsidR="002A4907" w:rsidRPr="00430D44" w:rsidRDefault="002A4907" w:rsidP="002A4907">
      <w:pPr>
        <w:ind w:firstLine="567"/>
        <w:jc w:val="both"/>
        <w:rPr>
          <w:b/>
          <w:bCs w:val="0"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6. Регистрация пользователей:</w:t>
      </w:r>
    </w:p>
    <w:p w:rsidR="002A4907" w:rsidRPr="00430D44" w:rsidRDefault="002A4907" w:rsidP="002A4907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универсальной торговой платформе (далее – УТП).</w:t>
      </w:r>
      <w:r w:rsidRPr="00430D44">
        <w:rPr>
          <w:spacing w:val="0"/>
          <w:sz w:val="24"/>
          <w:szCs w:val="24"/>
        </w:rPr>
        <w:t xml:space="preserve"> Регистрация на УТП проводится в соответствии с </w:t>
      </w:r>
      <w:hyperlink r:id="rId8" w:history="1">
        <w:r w:rsidRPr="00430D44">
          <w:rPr>
            <w:rStyle w:val="a6"/>
            <w:spacing w:val="0"/>
            <w:sz w:val="24"/>
            <w:szCs w:val="24"/>
          </w:rPr>
          <w:t>Регламентом раб</w:t>
        </w:r>
        <w:bookmarkStart w:id="0" w:name="_Hlt130550654"/>
        <w:bookmarkStart w:id="1" w:name="_Hlt130550655"/>
        <w:bookmarkEnd w:id="0"/>
        <w:bookmarkEnd w:id="1"/>
        <w:r w:rsidRPr="00430D44">
          <w:rPr>
            <w:rStyle w:val="a6"/>
            <w:spacing w:val="0"/>
            <w:sz w:val="24"/>
            <w:szCs w:val="24"/>
          </w:rPr>
          <w:t>оты УТП</w:t>
        </w:r>
      </w:hyperlink>
      <w:r w:rsidRPr="00430D44">
        <w:rPr>
          <w:spacing w:val="0"/>
          <w:sz w:val="24"/>
          <w:szCs w:val="24"/>
        </w:rPr>
        <w:t>.</w:t>
      </w:r>
    </w:p>
    <w:p w:rsidR="002A4907" w:rsidRPr="00430D44" w:rsidRDefault="002A4907" w:rsidP="002A4907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Также можно пройти регистрацию на официальном сайте Российской Федерации в информационно-телекоммуникационной сети «Интернет» </w:t>
      </w:r>
      <w:hyperlink r:id="rId9" w:history="1">
        <w:r w:rsidRPr="00430D44">
          <w:rPr>
            <w:rStyle w:val="a6"/>
            <w:spacing w:val="0"/>
            <w:sz w:val="24"/>
            <w:szCs w:val="24"/>
          </w:rPr>
          <w:t>www.torgi.gov.ru</w:t>
        </w:r>
      </w:hyperlink>
      <w:r w:rsidRPr="00430D44">
        <w:rPr>
          <w:spacing w:val="0"/>
          <w:sz w:val="24"/>
          <w:szCs w:val="24"/>
        </w:rPr>
        <w:t xml:space="preserve">  (далее – ГИС ТОРГИ). При регистрации в ГИС Торги осуществляется автоматическая передача сведений об участниках на электронные площадки, аккредитованные в соответствии с Федеральным законом от 05.04.2013 № 44-ФЗ. Инструкция по регистрации и работе в ГИС ТОРГИ размещены в разделе </w:t>
      </w:r>
      <w:hyperlink r:id="rId10" w:history="1">
        <w:r w:rsidRPr="00430D44">
          <w:rPr>
            <w:rStyle w:val="a6"/>
            <w:spacing w:val="0"/>
            <w:sz w:val="24"/>
            <w:szCs w:val="24"/>
          </w:rPr>
          <w:t>«Информационные материалы».</w:t>
        </w:r>
      </w:hyperlink>
    </w:p>
    <w:p w:rsidR="002A4907" w:rsidRPr="00430D44" w:rsidRDefault="002A4907" w:rsidP="002A4907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7. Порядок приема заявок.</w:t>
      </w:r>
    </w:p>
    <w:p w:rsidR="002A4907" w:rsidRPr="00430D44" w:rsidRDefault="002A4907" w:rsidP="002A490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Подача заявок осуществляется в электронной форме круглосуточно.</w:t>
      </w:r>
    </w:p>
    <w:p w:rsidR="002A4907" w:rsidRPr="00430D44" w:rsidRDefault="002A4907" w:rsidP="002A490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430D44">
        <w:rPr>
          <w:spacing w:val="0"/>
          <w:sz w:val="24"/>
          <w:szCs w:val="24"/>
        </w:rPr>
        <w:t>ии ау</w:t>
      </w:r>
      <w:proofErr w:type="gramEnd"/>
      <w:r w:rsidRPr="00430D44">
        <w:rPr>
          <w:spacing w:val="0"/>
          <w:sz w:val="24"/>
          <w:szCs w:val="24"/>
        </w:rPr>
        <w:t>кциона срок следующие документы:</w:t>
      </w:r>
    </w:p>
    <w:p w:rsidR="002A4907" w:rsidRPr="00430D44" w:rsidRDefault="002A4907" w:rsidP="002A4907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заявка на участие в аукционе по установленной форме (приложение к извещению) с указанием банковских реквизитов счета для возврата задатка; </w:t>
      </w:r>
    </w:p>
    <w:p w:rsidR="002A4907" w:rsidRPr="00430D44" w:rsidRDefault="002A4907" w:rsidP="002A490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2) копии всех листов документа, удостоверяющего личность (для граждан);</w:t>
      </w:r>
    </w:p>
    <w:p w:rsidR="002A4907" w:rsidRPr="00430D44" w:rsidRDefault="002A4907" w:rsidP="002A4907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A4907" w:rsidRPr="00430D44" w:rsidRDefault="002A4907" w:rsidP="002A4907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4) документы, подтверждающие внесение задатка;</w:t>
      </w:r>
    </w:p>
    <w:p w:rsidR="002A4907" w:rsidRPr="00430D44" w:rsidRDefault="002A4907" w:rsidP="002A490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5) доверенность, оформленная в соответствии с требованиями законодательства РФ (в случае подачи заявки представителем заявителя).</w:t>
      </w:r>
    </w:p>
    <w:p w:rsidR="002A4907" w:rsidRPr="00430D44" w:rsidRDefault="002A4907" w:rsidP="002A4907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</w:t>
      </w:r>
      <w:hyperlink r:id="rId11" w:history="1">
        <w:r w:rsidRPr="00430D44">
          <w:rPr>
            <w:rStyle w:val="a6"/>
            <w:color w:val="auto"/>
            <w:spacing w:val="0"/>
            <w:sz w:val="24"/>
            <w:szCs w:val="24"/>
          </w:rPr>
          <w:t>подпунктах 2</w:t>
        </w:r>
      </w:hyperlink>
      <w:r w:rsidRPr="00430D44">
        <w:rPr>
          <w:spacing w:val="0"/>
          <w:sz w:val="24"/>
          <w:szCs w:val="24"/>
        </w:rPr>
        <w:t xml:space="preserve"> - </w:t>
      </w:r>
      <w:hyperlink r:id="rId12" w:history="1">
        <w:r w:rsidRPr="00430D44">
          <w:rPr>
            <w:rStyle w:val="a6"/>
            <w:color w:val="auto"/>
            <w:spacing w:val="0"/>
            <w:sz w:val="24"/>
            <w:szCs w:val="24"/>
          </w:rPr>
          <w:t xml:space="preserve">5 пункта </w:t>
        </w:r>
      </w:hyperlink>
      <w:r w:rsidRPr="00430D44">
        <w:rPr>
          <w:spacing w:val="0"/>
          <w:sz w:val="24"/>
          <w:szCs w:val="24"/>
        </w:rPr>
        <w:t>6 настоящего извещения.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2A4907" w:rsidRPr="00430D44" w:rsidRDefault="002A4907" w:rsidP="002A490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Изменение заявки допускается только путем подачи претендентом новой заявки в период подачи документов, при этом первоначальная заявка должна быть отозвана.</w:t>
      </w:r>
    </w:p>
    <w:p w:rsidR="002A4907" w:rsidRPr="00430D44" w:rsidRDefault="002A4907" w:rsidP="002A490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В отношении каждого лота один заявитель вправе подать только одну заявку на участие в аукционе.</w:t>
      </w:r>
    </w:p>
    <w:p w:rsidR="002A4907" w:rsidRPr="00430D44" w:rsidRDefault="002A4907" w:rsidP="002A490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 xml:space="preserve">Заявка не принимается оператором электронной площадки в случаях: </w:t>
      </w:r>
      <w:r w:rsidRPr="00430D44">
        <w:rPr>
          <w:spacing w:val="0"/>
          <w:sz w:val="24"/>
          <w:szCs w:val="24"/>
        </w:rPr>
        <w:t>подачи претендентом второй заявки на участие в отношении одного и того же лота при условии, что поданная ранее заявка таким Претендентом не отозвана; подачи заявки по истечении установленного срока подачи заявок; некорректного заполнения формы заявки.</w:t>
      </w:r>
    </w:p>
    <w:p w:rsidR="002A4907" w:rsidRPr="00430D44" w:rsidRDefault="002A4907" w:rsidP="002A490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Заявитель имеет право отозвать заявку до дня рассмотрения заявок, уведомив об этом в письменной форме организатора аукциона.</w:t>
      </w:r>
    </w:p>
    <w:p w:rsidR="002A4907" w:rsidRPr="00430D44" w:rsidRDefault="002A4907" w:rsidP="002A490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iCs/>
          <w:spacing w:val="0"/>
          <w:sz w:val="24"/>
          <w:szCs w:val="24"/>
        </w:rPr>
        <w:t xml:space="preserve">В соответствии с пунктом 10 статьи 39.11 Земельного кодекса Российской Федерации участниками аукциона могут являться </w:t>
      </w:r>
      <w:r w:rsidRPr="00430D44">
        <w:rPr>
          <w:bCs w:val="0"/>
          <w:iCs/>
          <w:spacing w:val="0"/>
          <w:sz w:val="24"/>
          <w:szCs w:val="24"/>
        </w:rPr>
        <w:t>только граждане</w:t>
      </w:r>
      <w:r w:rsidRPr="00430D44">
        <w:rPr>
          <w:iCs/>
          <w:spacing w:val="0"/>
          <w:sz w:val="24"/>
          <w:szCs w:val="24"/>
        </w:rPr>
        <w:t>.</w:t>
      </w:r>
    </w:p>
    <w:p w:rsidR="002A4907" w:rsidRPr="00430D44" w:rsidRDefault="002A4907" w:rsidP="002A4907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Плата оператору электронной площадки за участие в электронном аукционе не взимается.</w:t>
      </w:r>
    </w:p>
    <w:p w:rsidR="002A4907" w:rsidRPr="00430D44" w:rsidRDefault="002A4907" w:rsidP="002A4907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 xml:space="preserve">8. Порядок внесения и возврата задатка. </w:t>
      </w:r>
    </w:p>
    <w:p w:rsidR="002A4907" w:rsidRPr="00430D44" w:rsidRDefault="002A4907" w:rsidP="002A4907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ind w:left="0"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Задаток для участия в аукционе вносится на расчетный счет претендента, открытый на электронной площадке. </w:t>
      </w:r>
    </w:p>
    <w:p w:rsidR="002A4907" w:rsidRPr="00430D44" w:rsidRDefault="002A4907" w:rsidP="002A4907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Назначение платежа: Перечисление денежных сре</w:t>
      </w:r>
      <w:proofErr w:type="gramStart"/>
      <w:r w:rsidRPr="00430D44">
        <w:rPr>
          <w:b w:val="0"/>
          <w:sz w:val="24"/>
          <w:szCs w:val="24"/>
        </w:rPr>
        <w:t>дств в к</w:t>
      </w:r>
      <w:proofErr w:type="gramEnd"/>
      <w:r w:rsidRPr="00430D44">
        <w:rPr>
          <w:b w:val="0"/>
          <w:sz w:val="24"/>
          <w:szCs w:val="24"/>
        </w:rPr>
        <w:t>ачестве задатка (депозита) (ИНН плательщика), НДС не облагается.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Образец платежного поручения приведен на электронной площадке по адресу:         </w:t>
      </w:r>
      <w:hyperlink r:id="rId13" w:history="1">
        <w:r w:rsidRPr="00430D44">
          <w:rPr>
            <w:rStyle w:val="-"/>
            <w:spacing w:val="0"/>
            <w:sz w:val="24"/>
            <w:szCs w:val="24"/>
          </w:rPr>
          <w:t>https://utp.sberbank-ast.ru/Ma</w:t>
        </w:r>
        <w:bookmarkStart w:id="2" w:name="_Hlt130540601"/>
        <w:r w:rsidRPr="00430D44">
          <w:rPr>
            <w:rStyle w:val="-"/>
            <w:spacing w:val="0"/>
            <w:sz w:val="24"/>
            <w:szCs w:val="24"/>
          </w:rPr>
          <w:t>i</w:t>
        </w:r>
        <w:bookmarkEnd w:id="2"/>
        <w:r w:rsidRPr="00430D44">
          <w:rPr>
            <w:rStyle w:val="-"/>
            <w:spacing w:val="0"/>
            <w:sz w:val="24"/>
            <w:szCs w:val="24"/>
          </w:rPr>
          <w:t>n/Notice/697/Requisites</w:t>
        </w:r>
      </w:hyperlink>
    </w:p>
    <w:p w:rsidR="002A4907" w:rsidRPr="00430D44" w:rsidRDefault="002A4907" w:rsidP="002A4907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Pr="00430D44">
        <w:rPr>
          <w:spacing w:val="0"/>
          <w:sz w:val="24"/>
          <w:szCs w:val="24"/>
        </w:rPr>
        <w:t>Претендента</w:t>
      </w:r>
      <w:proofErr w:type="gramEnd"/>
      <w:r w:rsidRPr="00430D44">
        <w:rPr>
          <w:spacing w:val="0"/>
          <w:sz w:val="24"/>
          <w:szCs w:val="24"/>
        </w:rPr>
        <w:t xml:space="preserve"> на универсальной торговой платформе не позднее 00 часов 00 минут (время московское) дня определения участников торгов, указанного в извещении.</w:t>
      </w:r>
    </w:p>
    <w:p w:rsidR="002A4907" w:rsidRPr="00430D44" w:rsidRDefault="002A4907" w:rsidP="002A4907">
      <w:pPr>
        <w:tabs>
          <w:tab w:val="left" w:pos="540"/>
        </w:tabs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Представление документов, подтверждающих внесение задатка, признается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заключением соглашения о задатке.</w:t>
      </w:r>
    </w:p>
    <w:p w:rsidR="002A4907" w:rsidRPr="00430D44" w:rsidRDefault="002A4907" w:rsidP="002A4907">
      <w:pPr>
        <w:pStyle w:val="TextBoldCenter"/>
        <w:numPr>
          <w:ilvl w:val="0"/>
          <w:numId w:val="3"/>
        </w:numPr>
        <w:tabs>
          <w:tab w:val="left" w:pos="851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 xml:space="preserve">Лицам, перечислившим задаток для участия в торгах, денежные средства возвращаются в следующем порядке: </w:t>
      </w:r>
    </w:p>
    <w:p w:rsidR="002A4907" w:rsidRPr="00430D44" w:rsidRDefault="002A4907" w:rsidP="002A4907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в случае, если на момент подачи заявки денежные средства заблокированы Оператором.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</w:r>
    </w:p>
    <w:p w:rsidR="002A4907" w:rsidRPr="00430D44" w:rsidRDefault="002A4907" w:rsidP="002A4907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proofErr w:type="gramStart"/>
      <w:r w:rsidRPr="00430D44">
        <w:rPr>
          <w:b w:val="0"/>
          <w:sz w:val="24"/>
          <w:szCs w:val="24"/>
        </w:rPr>
        <w:t>В случае отказа в допуске к участию в торгах по лоту</w:t>
      </w:r>
      <w:proofErr w:type="gramEnd"/>
      <w:r w:rsidRPr="00430D44">
        <w:rPr>
          <w:b w:val="0"/>
          <w:sz w:val="24"/>
          <w:szCs w:val="24"/>
        </w:rPr>
        <w:t>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на лицевом счете Претендентов.</w:t>
      </w:r>
    </w:p>
    <w:p w:rsidR="002A4907" w:rsidRPr="00430D44" w:rsidRDefault="002A4907" w:rsidP="002A4907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счете, не позднее одного дня, следующего за днем завершения аукциона (торговой сессии).</w:t>
      </w:r>
    </w:p>
    <w:p w:rsidR="002A4907" w:rsidRPr="00430D44" w:rsidRDefault="002A4907" w:rsidP="002A4907">
      <w:pPr>
        <w:pStyle w:val="Default"/>
        <w:ind w:firstLine="426"/>
        <w:jc w:val="both"/>
      </w:pPr>
      <w:r w:rsidRPr="00430D44">
        <w:t xml:space="preserve">Оператор в течение одного часа со времени подписания Организатором процедуры протокола об итогах прекращает блокирование в отношении денежных средств участников, заблокированных в размере задатка на лицевом счете, за исключением победителя аукциона или единственного участника аукциона. </w:t>
      </w:r>
    </w:p>
    <w:p w:rsidR="002A4907" w:rsidRPr="00430D44" w:rsidRDefault="002A4907" w:rsidP="002A4907">
      <w:pPr>
        <w:pStyle w:val="TextBoldCenter"/>
        <w:tabs>
          <w:tab w:val="left" w:pos="851"/>
        </w:tabs>
        <w:spacing w:before="0"/>
        <w:ind w:firstLine="567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Задаток, внесенный победителем (единственным участником), засчитывается в счет оплаты по договору.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Задаток, внесенный победителем (единственным участником) и не заключившим в установленный срок договор вследствие уклонения от заключения договора, не возвращается.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rFonts w:eastAsia="Calibri"/>
          <w:b/>
          <w:spacing w:val="0"/>
          <w:sz w:val="24"/>
          <w:szCs w:val="24"/>
        </w:rPr>
      </w:pPr>
      <w:r w:rsidRPr="00430D44">
        <w:rPr>
          <w:rFonts w:eastAsia="Calibri"/>
          <w:b/>
          <w:spacing w:val="0"/>
          <w:sz w:val="24"/>
          <w:szCs w:val="24"/>
        </w:rPr>
        <w:t xml:space="preserve">9. </w:t>
      </w:r>
      <w:r w:rsidRPr="00430D44">
        <w:rPr>
          <w:rFonts w:eastAsia="Calibri"/>
          <w:b/>
          <w:spacing w:val="0"/>
          <w:sz w:val="24"/>
          <w:szCs w:val="24"/>
        </w:rPr>
        <w:tab/>
        <w:t>Порядок рассмотрения заявок.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Заявитель не допускается к участию в аукционе в следующих случаях:</w:t>
      </w:r>
    </w:p>
    <w:p w:rsidR="002A4907" w:rsidRPr="00430D44" w:rsidRDefault="002A4907" w:rsidP="002A4907">
      <w:pPr>
        <w:tabs>
          <w:tab w:val="left" w:pos="709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 xml:space="preserve">2) </w:t>
      </w:r>
      <w:proofErr w:type="spellStart"/>
      <w:r w:rsidRPr="00430D44">
        <w:rPr>
          <w:rFonts w:eastAsia="Calibri"/>
          <w:spacing w:val="0"/>
          <w:sz w:val="24"/>
          <w:szCs w:val="24"/>
        </w:rPr>
        <w:t>непоступление</w:t>
      </w:r>
      <w:proofErr w:type="spellEnd"/>
      <w:r w:rsidRPr="00430D44">
        <w:rPr>
          <w:rFonts w:eastAsia="Calibri"/>
          <w:spacing w:val="0"/>
          <w:sz w:val="24"/>
          <w:szCs w:val="24"/>
        </w:rPr>
        <w:t xml:space="preserve"> задатка на дату рассмотрения заявок;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bookmarkStart w:id="3" w:name="Par0"/>
      <w:bookmarkEnd w:id="3"/>
      <w:r w:rsidRPr="00430D44">
        <w:rPr>
          <w:spacing w:val="0"/>
          <w:sz w:val="24"/>
          <w:szCs w:val="24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430D44">
        <w:rPr>
          <w:spacing w:val="0"/>
          <w:sz w:val="24"/>
          <w:szCs w:val="24"/>
        </w:rPr>
        <w:t>позднее</w:t>
      </w:r>
      <w:proofErr w:type="gramEnd"/>
      <w:r w:rsidRPr="00430D44">
        <w:rPr>
          <w:spacing w:val="0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proofErr w:type="gramStart"/>
      <w:r w:rsidRPr="00430D44">
        <w:rPr>
          <w:spacing w:val="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2A4907" w:rsidRPr="00430D44" w:rsidRDefault="002A4907" w:rsidP="002A4907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10.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ab/>
        <w:t>Порядок проведения электронного аукциона</w:t>
      </w:r>
      <w:r w:rsidRPr="00430D44">
        <w:rPr>
          <w:spacing w:val="0"/>
          <w:sz w:val="24"/>
          <w:szCs w:val="24"/>
        </w:rPr>
        <w:t xml:space="preserve">. </w:t>
      </w:r>
    </w:p>
    <w:p w:rsidR="002A4907" w:rsidRPr="00430D44" w:rsidRDefault="002A4907" w:rsidP="002A4907">
      <w:pPr>
        <w:tabs>
          <w:tab w:val="left" w:pos="567"/>
        </w:tabs>
        <w:autoSpaceDE w:val="0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ab/>
        <w:t xml:space="preserve">Аукцион (торговая сессия) проводится в день и время, </w:t>
      </w:r>
      <w:proofErr w:type="gramStart"/>
      <w:r w:rsidRPr="00430D44">
        <w:rPr>
          <w:spacing w:val="0"/>
          <w:sz w:val="24"/>
          <w:szCs w:val="24"/>
        </w:rPr>
        <w:t>указанные</w:t>
      </w:r>
      <w:proofErr w:type="gramEnd"/>
      <w:r w:rsidRPr="00430D44">
        <w:rPr>
          <w:spacing w:val="0"/>
          <w:sz w:val="24"/>
          <w:szCs w:val="24"/>
        </w:rPr>
        <w:t xml:space="preserve"> в извещении. Торговая сессия не проводится в случаях, если: </w:t>
      </w:r>
    </w:p>
    <w:p w:rsidR="002A4907" w:rsidRPr="00430D44" w:rsidRDefault="002A4907" w:rsidP="002A4907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на участие в торгах не подано или не принято ни одной заявки, либо принята только одна заявка; </w:t>
      </w:r>
    </w:p>
    <w:p w:rsidR="002A4907" w:rsidRPr="00430D44" w:rsidRDefault="002A4907" w:rsidP="002A4907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в результате рассмотрения заявок на участие в торгах все заявки отклонены; </w:t>
      </w:r>
    </w:p>
    <w:p w:rsidR="002A4907" w:rsidRPr="00430D44" w:rsidRDefault="002A4907" w:rsidP="002A4907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в результате рассмотрения заявок на участие в торгах участником признан только один Претендент; </w:t>
      </w:r>
    </w:p>
    <w:p w:rsidR="002A4907" w:rsidRPr="00430D44" w:rsidRDefault="002A4907" w:rsidP="002A4907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торги (лоты) отменены Организатором процедуры; </w:t>
      </w:r>
    </w:p>
    <w:p w:rsidR="002A4907" w:rsidRPr="00430D44" w:rsidRDefault="002A4907" w:rsidP="002A4907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этап подачи предложений о цене по торгам (лоту) приостановлен. </w:t>
      </w:r>
    </w:p>
    <w:p w:rsidR="002A4907" w:rsidRPr="00430D44" w:rsidRDefault="002A4907" w:rsidP="002A4907">
      <w:pPr>
        <w:pStyle w:val="Default"/>
        <w:ind w:firstLine="567"/>
        <w:jc w:val="both"/>
      </w:pPr>
      <w:r w:rsidRPr="00430D44">
        <w:t xml:space="preserve">С момента начала подачи предложений о </w:t>
      </w:r>
      <w:r>
        <w:rPr>
          <w:color w:val="auto"/>
        </w:rPr>
        <w:t>размере годовой арендной платы</w:t>
      </w:r>
      <w:r w:rsidRPr="00430D44">
        <w:t xml:space="preserve"> в ходе торговой сессии Оператор обеспечивает в личном кабинете участника аукциона возможность ввода предложений о цене посредством штатного интерфейса торговой секции отдельно по каждому лоту. </w:t>
      </w:r>
    </w:p>
    <w:p w:rsidR="002A4907" w:rsidRPr="00430D44" w:rsidRDefault="002A4907" w:rsidP="002A4907">
      <w:pPr>
        <w:tabs>
          <w:tab w:val="left" w:pos="567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Предложением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признается подписанное ЭП Участника аукциона ценовое предложение.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39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Предложения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подаются участниками аукциона в соответствии со следующими требованиями: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39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1)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увеличивает текущее максимальное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на величину «шага аукциона». «Шаг аукциона» устанавливается Организатором аукциона в фиксированной сумме и не изменяется в течение всего времени подачи предложений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>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2) участник аукциона не вправе подать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в случае, если текущее максимальное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подано таким участником аукциона.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Время ожидания предложения участника электронного аукциона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составляет десять минут. При поступлении предложения участника электронного аукциона о повышении </w:t>
      </w:r>
      <w:r>
        <w:rPr>
          <w:color w:val="auto"/>
          <w:spacing w:val="0"/>
          <w:sz w:val="24"/>
          <w:szCs w:val="24"/>
        </w:rPr>
        <w:t>размера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время, оставшееся до истечения указанного срока, обновляется до десяти минут. Если в течение времени для подачи первого предложения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или лучшего ценового предложения не поступает ни одного предложения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, подача предложений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автоматически завершается.</w:t>
      </w:r>
    </w:p>
    <w:p w:rsidR="002A4907" w:rsidRPr="00430D44" w:rsidRDefault="002A4907" w:rsidP="002A4907">
      <w:pPr>
        <w:tabs>
          <w:tab w:val="left" w:pos="851"/>
          <w:tab w:val="left" w:pos="993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11.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ab/>
        <w:t>Порядок определения победителя электронного аукциона</w:t>
      </w:r>
      <w:r w:rsidRPr="00430D44">
        <w:rPr>
          <w:spacing w:val="0"/>
          <w:sz w:val="24"/>
          <w:szCs w:val="24"/>
        </w:rPr>
        <w:t xml:space="preserve">. 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pacing w:val="0"/>
          <w:sz w:val="24"/>
          <w:szCs w:val="24"/>
        </w:rPr>
        <w:t>ий</w:t>
      </w:r>
      <w:r w:rsidRPr="00430D44">
        <w:rPr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размер годовой арендной платы</w:t>
      </w:r>
      <w:r w:rsidRPr="00430D44">
        <w:rPr>
          <w:spacing w:val="0"/>
          <w:sz w:val="24"/>
          <w:szCs w:val="24"/>
        </w:rPr>
        <w:t xml:space="preserve"> за земельный участок.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A4907" w:rsidRPr="00430D44" w:rsidRDefault="002A4907" w:rsidP="002A4907">
      <w:pPr>
        <w:tabs>
          <w:tab w:val="left" w:pos="851"/>
          <w:tab w:val="left" w:pos="993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12.</w:t>
      </w:r>
      <w:r w:rsidRPr="00430D44">
        <w:rPr>
          <w:b/>
          <w:bCs w:val="0"/>
          <w:spacing w:val="0"/>
          <w:sz w:val="24"/>
          <w:szCs w:val="24"/>
        </w:rPr>
        <w:tab/>
        <w:t xml:space="preserve">Сроки и порядок заключения договора </w:t>
      </w:r>
      <w:r>
        <w:rPr>
          <w:b/>
          <w:bCs w:val="0"/>
          <w:spacing w:val="0"/>
          <w:sz w:val="24"/>
          <w:szCs w:val="24"/>
        </w:rPr>
        <w:t>аренды земельного участка</w:t>
      </w:r>
      <w:r w:rsidRPr="00430D44">
        <w:rPr>
          <w:b/>
          <w:bCs w:val="0"/>
          <w:spacing w:val="0"/>
          <w:sz w:val="24"/>
          <w:szCs w:val="24"/>
        </w:rPr>
        <w:t>.</w:t>
      </w:r>
      <w:r w:rsidRPr="00430D44">
        <w:rPr>
          <w:bCs w:val="0"/>
          <w:spacing w:val="0"/>
          <w:sz w:val="24"/>
          <w:szCs w:val="24"/>
        </w:rPr>
        <w:t xml:space="preserve"> 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По результатам проведения электронного аукциона договор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заключается в электронной форме на сайте ГИС ТОРГИ и подписывается усиленной квалифицированной электронной подписью сторон такого договора.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Не допускается заключение договора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</w:t>
      </w:r>
      <w:proofErr w:type="gramStart"/>
      <w:r w:rsidRPr="00430D44">
        <w:rPr>
          <w:spacing w:val="0"/>
          <w:sz w:val="24"/>
          <w:szCs w:val="24"/>
        </w:rPr>
        <w:t>ранее</w:t>
      </w:r>
      <w:proofErr w:type="gramEnd"/>
      <w:r w:rsidRPr="00430D44">
        <w:rPr>
          <w:spacing w:val="0"/>
          <w:sz w:val="24"/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proofErr w:type="gramStart"/>
      <w:r w:rsidRPr="00430D44">
        <w:rPr>
          <w:bCs w:val="0"/>
          <w:spacing w:val="0"/>
          <w:sz w:val="24"/>
          <w:szCs w:val="24"/>
        </w:rPr>
        <w:t xml:space="preserve">Договор </w:t>
      </w:r>
      <w:r>
        <w:rPr>
          <w:bCs w:val="0"/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заключается по </w:t>
      </w:r>
      <w:r>
        <w:rPr>
          <w:color w:val="auto"/>
          <w:spacing w:val="0"/>
          <w:sz w:val="24"/>
          <w:szCs w:val="24"/>
        </w:rPr>
        <w:t>размеру годовой арендной платы</w:t>
      </w:r>
      <w:r w:rsidRPr="00430D44">
        <w:rPr>
          <w:spacing w:val="0"/>
          <w:sz w:val="24"/>
          <w:szCs w:val="24"/>
        </w:rPr>
        <w:t>, предложенной победителем аукциона, а в случае заключения указанного договора с единственным принявшим участие в аукционе его участником - по начально</w:t>
      </w:r>
      <w:r>
        <w:rPr>
          <w:spacing w:val="0"/>
          <w:sz w:val="24"/>
          <w:szCs w:val="24"/>
        </w:rPr>
        <w:t>му</w:t>
      </w:r>
      <w:r w:rsidRPr="00430D44">
        <w:rPr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размеру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аукциона.</w:t>
      </w:r>
      <w:proofErr w:type="gramEnd"/>
    </w:p>
    <w:p w:rsidR="002A4907" w:rsidRPr="00430D44" w:rsidRDefault="002A4907" w:rsidP="002A4907">
      <w:pPr>
        <w:pStyle w:val="a3"/>
        <w:tabs>
          <w:tab w:val="left" w:pos="851"/>
        </w:tabs>
        <w:ind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b w:val="0"/>
          <w:bCs w:val="0"/>
          <w:spacing w:val="0"/>
          <w:szCs w:val="24"/>
        </w:rPr>
        <w:t xml:space="preserve">Если договор </w:t>
      </w:r>
      <w:r>
        <w:rPr>
          <w:b w:val="0"/>
          <w:bCs w:val="0"/>
          <w:spacing w:val="0"/>
          <w:szCs w:val="24"/>
        </w:rPr>
        <w:t>аренды</w:t>
      </w:r>
      <w:r w:rsidRPr="00430D44">
        <w:rPr>
          <w:b w:val="0"/>
          <w:bCs w:val="0"/>
          <w:spacing w:val="0"/>
          <w:szCs w:val="24"/>
        </w:rPr>
        <w:t xml:space="preserve"> земельного участка в течение тридцати дней со дня направления победителю (единственному участнику) аукциона проекта договора не был им подписан,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Если договор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аукциона, по </w:t>
      </w:r>
      <w:r>
        <w:rPr>
          <w:color w:val="auto"/>
          <w:spacing w:val="0"/>
          <w:sz w:val="24"/>
          <w:szCs w:val="24"/>
        </w:rPr>
        <w:t>размеру годовой арендной платы</w:t>
      </w:r>
      <w:r w:rsidRPr="00430D44">
        <w:rPr>
          <w:spacing w:val="0"/>
          <w:sz w:val="24"/>
          <w:szCs w:val="24"/>
        </w:rPr>
        <w:t>, предложенной победителем аукциона.</w:t>
      </w:r>
    </w:p>
    <w:p w:rsidR="002A4907" w:rsidRPr="00430D44" w:rsidRDefault="002A4907" w:rsidP="002A4907">
      <w:pPr>
        <w:tabs>
          <w:tab w:val="left" w:pos="851"/>
          <w:tab w:val="left" w:pos="993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13.</w:t>
      </w:r>
      <w:r w:rsidRPr="00430D44">
        <w:rPr>
          <w:b/>
          <w:spacing w:val="0"/>
          <w:sz w:val="24"/>
          <w:szCs w:val="24"/>
        </w:rPr>
        <w:tab/>
        <w:t>Сроки оплаты</w:t>
      </w:r>
      <w:r w:rsidRPr="00430D44">
        <w:rPr>
          <w:spacing w:val="0"/>
          <w:sz w:val="24"/>
          <w:szCs w:val="24"/>
        </w:rPr>
        <w:t xml:space="preserve">: в течение пяти дней с момента подписания договора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в соответствии с условиями договора.</w:t>
      </w:r>
    </w:p>
    <w:p w:rsidR="002A4907" w:rsidRPr="00430D44" w:rsidRDefault="002A4907" w:rsidP="002A4907">
      <w:pPr>
        <w:tabs>
          <w:tab w:val="left" w:pos="851"/>
          <w:tab w:val="left" w:pos="993"/>
        </w:tabs>
        <w:ind w:firstLine="567"/>
        <w:jc w:val="both"/>
        <w:rPr>
          <w:b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 xml:space="preserve">14. </w:t>
      </w:r>
      <w:r w:rsidRPr="00430D44">
        <w:rPr>
          <w:b/>
          <w:spacing w:val="0"/>
          <w:sz w:val="24"/>
          <w:szCs w:val="24"/>
        </w:rPr>
        <w:tab/>
        <w:t xml:space="preserve">Порядок ознакомления с документами и информацией </w:t>
      </w:r>
      <w:proofErr w:type="gramStart"/>
      <w:r w:rsidRPr="00430D44">
        <w:rPr>
          <w:b/>
          <w:spacing w:val="0"/>
          <w:sz w:val="24"/>
          <w:szCs w:val="24"/>
        </w:rPr>
        <w:t>о</w:t>
      </w:r>
      <w:proofErr w:type="gramEnd"/>
      <w:r w:rsidRPr="00430D4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земельного</w:t>
      </w:r>
      <w:r w:rsidRPr="00430D44">
        <w:rPr>
          <w:b/>
          <w:spacing w:val="0"/>
          <w:sz w:val="24"/>
          <w:szCs w:val="24"/>
        </w:rPr>
        <w:t xml:space="preserve"> участка.</w:t>
      </w:r>
    </w:p>
    <w:p w:rsidR="002A4907" w:rsidRPr="00430D44" w:rsidRDefault="002A4907" w:rsidP="002A4907">
      <w:pPr>
        <w:tabs>
          <w:tab w:val="left" w:pos="851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</w:t>
      </w:r>
      <w:r w:rsidRPr="00430D44">
        <w:rPr>
          <w:bCs w:val="0"/>
          <w:spacing w:val="0"/>
          <w:sz w:val="24"/>
          <w:szCs w:val="24"/>
        </w:rPr>
        <w:t xml:space="preserve">звещение, форма заявки, проект договора купли-продажи </w:t>
      </w:r>
      <w:r w:rsidRPr="00430D44">
        <w:rPr>
          <w:spacing w:val="0"/>
          <w:sz w:val="24"/>
          <w:szCs w:val="24"/>
        </w:rPr>
        <w:t xml:space="preserve">размещаются на сайте ГИС ТОРГИ, сайте Продавца </w:t>
      </w:r>
      <w:hyperlink r:id="rId14" w:history="1">
        <w:r w:rsidRPr="00DA177F">
          <w:rPr>
            <w:rStyle w:val="a6"/>
            <w:spacing w:val="0"/>
            <w:sz w:val="24"/>
            <w:szCs w:val="24"/>
          </w:rPr>
          <w:t>https://www.</w:t>
        </w:r>
        <w:r w:rsidRPr="00DA177F">
          <w:rPr>
            <w:rStyle w:val="a6"/>
            <w:spacing w:val="0"/>
            <w:sz w:val="24"/>
            <w:szCs w:val="24"/>
            <w:lang w:val="en-US"/>
          </w:rPr>
          <w:t>kaltai</w:t>
        </w:r>
        <w:r w:rsidRPr="00DA177F">
          <w:rPr>
            <w:rStyle w:val="a6"/>
            <w:spacing w:val="0"/>
            <w:sz w:val="24"/>
            <w:szCs w:val="24"/>
          </w:rPr>
          <w:t>.</w:t>
        </w:r>
        <w:proofErr w:type="spellStart"/>
        <w:r w:rsidRPr="00DA177F">
          <w:rPr>
            <w:rStyle w:val="a6"/>
            <w:spacing w:val="0"/>
            <w:sz w:val="24"/>
            <w:szCs w:val="24"/>
          </w:rPr>
          <w:t>ru</w:t>
        </w:r>
        <w:proofErr w:type="spellEnd"/>
        <w:r w:rsidRPr="00DA177F">
          <w:rPr>
            <w:rStyle w:val="a6"/>
            <w:spacing w:val="0"/>
            <w:sz w:val="24"/>
            <w:szCs w:val="24"/>
          </w:rPr>
          <w:t>/</w:t>
        </w:r>
      </w:hyperlink>
      <w:r w:rsidRPr="00430D44">
        <w:rPr>
          <w:spacing w:val="0"/>
          <w:sz w:val="24"/>
          <w:szCs w:val="24"/>
        </w:rPr>
        <w:t>, на электронной площадке.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Порядок осмотра </w:t>
      </w:r>
      <w:r>
        <w:rPr>
          <w:spacing w:val="0"/>
          <w:sz w:val="24"/>
          <w:szCs w:val="24"/>
        </w:rPr>
        <w:t>земельного</w:t>
      </w:r>
      <w:r w:rsidRPr="00430D44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участка</w:t>
      </w:r>
      <w:r w:rsidRPr="00430D44">
        <w:rPr>
          <w:spacing w:val="0"/>
          <w:sz w:val="24"/>
          <w:szCs w:val="24"/>
        </w:rPr>
        <w:t xml:space="preserve"> на местности: осмотр </w:t>
      </w:r>
      <w:r>
        <w:rPr>
          <w:spacing w:val="0"/>
          <w:sz w:val="24"/>
          <w:szCs w:val="24"/>
        </w:rPr>
        <w:t>участка</w:t>
      </w:r>
      <w:r w:rsidRPr="00430D44">
        <w:rPr>
          <w:spacing w:val="0"/>
          <w:sz w:val="24"/>
          <w:szCs w:val="24"/>
        </w:rPr>
        <w:t xml:space="preserve"> производится претендентами самостоятельно.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 Дополнительную информацию по организации торгов можно получить по адресу: </w:t>
      </w:r>
      <w:r>
        <w:rPr>
          <w:spacing w:val="0"/>
          <w:sz w:val="24"/>
          <w:szCs w:val="24"/>
        </w:rPr>
        <w:t>Томская область, Томский район, с.Курлек, ул</w:t>
      </w:r>
      <w:proofErr w:type="gramStart"/>
      <w:r>
        <w:rPr>
          <w:spacing w:val="0"/>
          <w:sz w:val="24"/>
          <w:szCs w:val="24"/>
        </w:rPr>
        <w:t>.Т</w:t>
      </w:r>
      <w:proofErr w:type="gramEnd"/>
      <w:r>
        <w:rPr>
          <w:spacing w:val="0"/>
          <w:sz w:val="24"/>
          <w:szCs w:val="24"/>
        </w:rPr>
        <w:t>рактовая, д.48</w:t>
      </w:r>
      <w:r w:rsidRPr="00430D44">
        <w:rPr>
          <w:spacing w:val="0"/>
          <w:sz w:val="24"/>
          <w:szCs w:val="24"/>
        </w:rPr>
        <w:t xml:space="preserve">, тел. (3822) </w:t>
      </w:r>
      <w:r>
        <w:rPr>
          <w:spacing w:val="0"/>
          <w:sz w:val="24"/>
          <w:szCs w:val="24"/>
        </w:rPr>
        <w:t>968-293</w:t>
      </w:r>
      <w:r w:rsidRPr="00430D44">
        <w:rPr>
          <w:spacing w:val="0"/>
          <w:sz w:val="24"/>
          <w:szCs w:val="24"/>
        </w:rPr>
        <w:t xml:space="preserve">. 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Справки по работе на электронной площадке: </w:t>
      </w:r>
      <w:r w:rsidRPr="00430D44">
        <w:rPr>
          <w:bCs w:val="0"/>
          <w:spacing w:val="0"/>
          <w:sz w:val="24"/>
          <w:szCs w:val="24"/>
        </w:rPr>
        <w:t>+7(495)787-29-97, +7(495)787-29-99,  8(800) 302-29-99</w:t>
      </w:r>
      <w:r w:rsidRPr="00430D44">
        <w:rPr>
          <w:spacing w:val="0"/>
          <w:sz w:val="24"/>
          <w:szCs w:val="24"/>
        </w:rPr>
        <w:t xml:space="preserve">, </w:t>
      </w:r>
      <w:r w:rsidRPr="00430D44">
        <w:rPr>
          <w:spacing w:val="0"/>
          <w:sz w:val="24"/>
          <w:szCs w:val="24"/>
          <w:lang w:val="en-US"/>
        </w:rPr>
        <w:t>info</w:t>
      </w:r>
      <w:r w:rsidRPr="00430D44">
        <w:rPr>
          <w:spacing w:val="0"/>
          <w:sz w:val="24"/>
          <w:szCs w:val="24"/>
        </w:rPr>
        <w:t>@</w:t>
      </w:r>
      <w:hyperlink r:id="rId15" w:history="1">
        <w:r w:rsidRPr="00430D44">
          <w:rPr>
            <w:rStyle w:val="a6"/>
            <w:color w:val="auto"/>
            <w:spacing w:val="0"/>
            <w:sz w:val="24"/>
            <w:szCs w:val="24"/>
          </w:rPr>
          <w:t>utp.sberbank-ast.ru</w:t>
        </w:r>
      </w:hyperlink>
      <w:r w:rsidRPr="00430D44">
        <w:rPr>
          <w:spacing w:val="0"/>
          <w:sz w:val="24"/>
          <w:szCs w:val="24"/>
        </w:rPr>
        <w:t xml:space="preserve">; </w:t>
      </w:r>
      <w:proofErr w:type="spellStart"/>
      <w:r w:rsidRPr="00430D44">
        <w:rPr>
          <w:spacing w:val="0"/>
          <w:sz w:val="24"/>
          <w:szCs w:val="24"/>
        </w:rPr>
        <w:t>property@sberbank-ast.ru</w:t>
      </w:r>
      <w:proofErr w:type="spellEnd"/>
      <w:r w:rsidRPr="00430D44">
        <w:rPr>
          <w:spacing w:val="0"/>
          <w:sz w:val="24"/>
          <w:szCs w:val="24"/>
        </w:rPr>
        <w:t>.</w:t>
      </w:r>
    </w:p>
    <w:p w:rsidR="002A4907" w:rsidRPr="00430D44" w:rsidRDefault="002A4907" w:rsidP="002A490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Справки по работе на официальном сайте Российской Федерации в информационно-телекоммуникационной сети «Интернет» </w:t>
      </w:r>
      <w:hyperlink r:id="rId16" w:history="1">
        <w:r w:rsidRPr="00430D44">
          <w:rPr>
            <w:rStyle w:val="a6"/>
            <w:color w:val="auto"/>
            <w:spacing w:val="0"/>
            <w:sz w:val="24"/>
            <w:szCs w:val="24"/>
          </w:rPr>
          <w:t>www.torgi.gov.ru</w:t>
        </w:r>
      </w:hyperlink>
      <w:r w:rsidRPr="00430D44">
        <w:rPr>
          <w:spacing w:val="0"/>
          <w:sz w:val="24"/>
          <w:szCs w:val="24"/>
        </w:rPr>
        <w:t>: +7(495) 139-74-34; 8 (800) 600-68-64.</w:t>
      </w:r>
    </w:p>
    <w:p w:rsidR="000127A3" w:rsidRDefault="000127A3"/>
    <w:sectPr w:rsidR="000127A3" w:rsidSect="0001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Klee One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A4907"/>
    <w:rsid w:val="000127A3"/>
    <w:rsid w:val="002A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0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A4907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2A4907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2A490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6">
    <w:name w:val="Hyperlink"/>
    <w:unhideWhenUsed/>
    <w:rsid w:val="002A4907"/>
    <w:rPr>
      <w:color w:val="0000FF"/>
      <w:u w:val="single"/>
    </w:rPr>
  </w:style>
  <w:style w:type="paragraph" w:styleId="a7">
    <w:name w:val="header"/>
    <w:basedOn w:val="a"/>
    <w:link w:val="a8"/>
    <w:rsid w:val="002A490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rsid w:val="002A4907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/>
    </w:rPr>
  </w:style>
  <w:style w:type="paragraph" w:customStyle="1" w:styleId="Default">
    <w:name w:val="Default"/>
    <w:rsid w:val="002A4907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ldCenter">
    <w:name w:val="TextBoldCenter"/>
    <w:basedOn w:val="a"/>
    <w:rsid w:val="002A4907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pacing w:val="0"/>
      <w:sz w:val="26"/>
      <w:szCs w:val="26"/>
    </w:rPr>
  </w:style>
  <w:style w:type="character" w:customStyle="1" w:styleId="-">
    <w:name w:val="Интернет-ссылка"/>
    <w:rsid w:val="002A4907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Main/Notice/988/Reglament" TargetMode="External"/><Relationship Id="rId13" Type="http://schemas.openxmlformats.org/officeDocument/2006/relationships/hyperlink" Target="https://utp.sberbank-ast.ru/Main/Notice/697/Requisit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AP/NBT/Index/0/0/0/0" TargetMode="External"/><Relationship Id="rId12" Type="http://schemas.openxmlformats.org/officeDocument/2006/relationships/hyperlink" Target="consultantplus://offline/ref=52C97BCA316C18EC794E3A00FBFD3ED8B43CA18F4E3535002DC8EEF1761FD358981D23FDFBDD92E2C22D5DFC4D13FB7723E13FAF5DID0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52C97BCA316C18EC794E3A00FBFD3ED8B43CA18F4E3535002DC8EEF1761FD358981D23FDFBDF92E2C22D5DFC4D13FB7723E13FAF5DID01H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s://torgi.gov.ru/new/public/infomaterials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k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2489</Words>
  <Characters>14189</Characters>
  <Application>Microsoft Office Word</Application>
  <DocSecurity>0</DocSecurity>
  <Lines>118</Lines>
  <Paragraphs>33</Paragraphs>
  <ScaleCrop>false</ScaleCrop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2023-06-16T02:39:00Z</dcterms:created>
  <dcterms:modified xsi:type="dcterms:W3CDTF">2023-06-16T02:39:00Z</dcterms:modified>
</cp:coreProperties>
</file>