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95" w:rsidRPr="007F47ED" w:rsidRDefault="00766ACC" w:rsidP="00BE0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7ED">
        <w:rPr>
          <w:rFonts w:ascii="Times New Roman" w:hAnsi="Times New Roman" w:cs="Times New Roman"/>
          <w:b/>
          <w:bCs/>
          <w:kern w:val="2"/>
          <w:sz w:val="24"/>
          <w:szCs w:val="24"/>
        </w:rPr>
        <w:tab/>
      </w:r>
      <w:r w:rsidR="00BE0A95" w:rsidRPr="007F4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BE0A95" w:rsidRPr="007F47ED" w:rsidRDefault="00BE0A95" w:rsidP="00BE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Томская область Томский район</w:t>
      </w:r>
    </w:p>
    <w:p w:rsidR="00BE0A95" w:rsidRPr="007F47ED" w:rsidRDefault="00BE0A95" w:rsidP="00BE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«Калтайское сельское поселение»</w:t>
      </w:r>
    </w:p>
    <w:p w:rsidR="00BE0A95" w:rsidRPr="007F47ED" w:rsidRDefault="00BE0A95" w:rsidP="00BE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A95" w:rsidRPr="007F47ED" w:rsidRDefault="00BE0A95" w:rsidP="00BE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Калтайского сельского поселения</w:t>
      </w:r>
    </w:p>
    <w:p w:rsidR="00BE0A95" w:rsidRPr="007F47ED" w:rsidRDefault="00BE0A95" w:rsidP="00BE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A95" w:rsidRPr="007F47ED" w:rsidRDefault="00BE0A95" w:rsidP="00BE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BE0A95" w:rsidRPr="007F47ED" w:rsidRDefault="00BE0A95" w:rsidP="00BE0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0A95" w:rsidRPr="007F47ED" w:rsidRDefault="00BE0A95" w:rsidP="00BE0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0A95" w:rsidRPr="007F47ED" w:rsidRDefault="00BE0A95" w:rsidP="00BE0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 2023 года</w:t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</w:t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№  _____</w:t>
      </w:r>
    </w:p>
    <w:p w:rsidR="00BE0A95" w:rsidRPr="007F47ED" w:rsidRDefault="00BE0A95" w:rsidP="00BE0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с.Калтай</w:t>
      </w:r>
    </w:p>
    <w:p w:rsidR="00766ACC" w:rsidRPr="007F47ED" w:rsidRDefault="00766ACC" w:rsidP="00BE0A95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6ACC" w:rsidRPr="007F47ED" w:rsidRDefault="00766ACC" w:rsidP="002B2939">
      <w:pPr>
        <w:spacing w:after="0" w:line="233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66ACC" w:rsidRPr="007F47ED" w:rsidRDefault="00766ACC" w:rsidP="00BE0A95">
      <w:pPr>
        <w:spacing w:after="0" w:line="233" w:lineRule="auto"/>
        <w:ind w:right="283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Об утверждении Административного регламента предоставления муниципальной услуги «Передача принадлежащего гражданам на праве собственности жилого помещения в муниципальную собственность муниципального образования «</w:t>
      </w:r>
      <w:r w:rsidR="00BE0A95" w:rsidRPr="007F47ED">
        <w:rPr>
          <w:rFonts w:ascii="Times New Roman" w:hAnsi="Times New Roman" w:cs="Times New Roman"/>
          <w:kern w:val="2"/>
          <w:sz w:val="24"/>
          <w:szCs w:val="24"/>
        </w:rPr>
        <w:t>Калтай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ское сельское поселение»</w:t>
      </w:r>
    </w:p>
    <w:p w:rsidR="00766ACC" w:rsidRPr="007F47ED" w:rsidRDefault="00766ACC" w:rsidP="002B2939">
      <w:pPr>
        <w:spacing w:after="0" w:line="233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66ACC" w:rsidRPr="007F47ED" w:rsidRDefault="00766ACC" w:rsidP="002B2939">
      <w:pPr>
        <w:spacing w:after="0" w:line="233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66ACC" w:rsidRPr="007F47ED" w:rsidRDefault="002B2939" w:rsidP="00766ACC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sz w:val="24"/>
          <w:szCs w:val="24"/>
        </w:rPr>
        <w:t>В соответствии в соответствии с Гражданским кодексом Российской Федерации, Жилищным кодексом Российской Федерации, Федеральным законом от 29 декабря 2004 года №189-ФЗ «О введении в действие Жилищного кодекса Российской Федерации», Законом Российской Федерации от 4 июля 1991 года №1541-1 «О приватизации жилищного фонда в Российской Федерации»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 законом от 27 июля 2010 года №210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766ACC" w:rsidRPr="007F47ED">
        <w:rPr>
          <w:rFonts w:ascii="Times New Roman" w:hAnsi="Times New Roman" w:cs="Times New Roman"/>
          <w:bCs/>
          <w:kern w:val="2"/>
          <w:sz w:val="24"/>
          <w:szCs w:val="24"/>
        </w:rPr>
        <w:t>Уставом муниципального образования «</w:t>
      </w:r>
      <w:r w:rsidR="00BE0A95" w:rsidRPr="007F47ED">
        <w:rPr>
          <w:rFonts w:ascii="Times New Roman" w:hAnsi="Times New Roman" w:cs="Times New Roman"/>
          <w:bCs/>
          <w:kern w:val="2"/>
          <w:sz w:val="24"/>
          <w:szCs w:val="24"/>
        </w:rPr>
        <w:t>Калтай</w:t>
      </w:r>
      <w:r w:rsidR="00766ACC" w:rsidRPr="007F47ED">
        <w:rPr>
          <w:rFonts w:ascii="Times New Roman" w:hAnsi="Times New Roman" w:cs="Times New Roman"/>
          <w:bCs/>
          <w:kern w:val="2"/>
          <w:sz w:val="24"/>
          <w:szCs w:val="24"/>
        </w:rPr>
        <w:t>ское сельское поселение»,</w:t>
      </w:r>
      <w:r w:rsidR="00766ACC"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E0A95" w:rsidRPr="007F47ED" w:rsidRDefault="00BE0A95" w:rsidP="00766AC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6ACC" w:rsidRPr="007F47ED" w:rsidRDefault="00766ACC" w:rsidP="00766ACC">
      <w:pPr>
        <w:tabs>
          <w:tab w:val="left" w:pos="6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F47E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ПОСТАНОВЛЯЮ: </w:t>
      </w:r>
    </w:p>
    <w:p w:rsidR="00BE0A95" w:rsidRPr="007F47ED" w:rsidRDefault="00BE0A95" w:rsidP="002B293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766ACC" w:rsidRPr="007F47ED" w:rsidRDefault="002B2939" w:rsidP="00BE0A9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BE0A95" w:rsidRPr="007F47ED">
        <w:rPr>
          <w:rFonts w:ascii="Times New Roman" w:hAnsi="Times New Roman" w:cs="Times New Roman"/>
          <w:bCs/>
          <w:kern w:val="2"/>
          <w:sz w:val="24"/>
          <w:szCs w:val="24"/>
        </w:rPr>
        <w:t>Утвердить А</w:t>
      </w: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>дминистративный регламент предоставления муниципальной услуги «</w:t>
      </w:r>
      <w:r w:rsidR="00766ACC" w:rsidRPr="007F47ED">
        <w:rPr>
          <w:rFonts w:ascii="Times New Roman" w:hAnsi="Times New Roman" w:cs="Times New Roman"/>
          <w:bCs/>
          <w:kern w:val="2"/>
          <w:sz w:val="24"/>
          <w:szCs w:val="24"/>
        </w:rPr>
        <w:t>Передача принадлежащего гражданам на праве собственности жилого помещения в муниципальную собственность муниципального образования «</w:t>
      </w:r>
      <w:r w:rsidR="00BE0A95" w:rsidRPr="007F47ED">
        <w:rPr>
          <w:rFonts w:ascii="Times New Roman" w:hAnsi="Times New Roman" w:cs="Times New Roman"/>
          <w:bCs/>
          <w:kern w:val="2"/>
          <w:sz w:val="24"/>
          <w:szCs w:val="24"/>
        </w:rPr>
        <w:t>Калтай</w:t>
      </w:r>
      <w:r w:rsidR="00766ACC"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ское сельское поселение» </w:t>
      </w:r>
      <w:r w:rsidR="00766ACC"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BE0A95" w:rsidRPr="007F47ED" w:rsidRDefault="00766ACC" w:rsidP="00BE0A95">
      <w:pPr>
        <w:pStyle w:val="ad"/>
        <w:tabs>
          <w:tab w:val="left" w:pos="993"/>
        </w:tabs>
        <w:spacing w:line="360" w:lineRule="auto"/>
        <w:ind w:left="0" w:firstLine="709"/>
        <w:jc w:val="both"/>
      </w:pPr>
      <w:r w:rsidRPr="007F47ED">
        <w:rPr>
          <w:bCs/>
          <w:kern w:val="2"/>
        </w:rPr>
        <w:t>2.</w:t>
      </w:r>
      <w:r w:rsidRPr="007F47ED">
        <w:rPr>
          <w:bCs/>
          <w:kern w:val="2"/>
        </w:rPr>
        <w:tab/>
      </w:r>
      <w:r w:rsidR="00BE0A95" w:rsidRPr="007F47ED">
        <w:t>Опубликовать настоящее постановление в информационном бюллетене и разместить на официальном сайте муниципального образования «Калтайское сельское поселение» в сети Интернет (http://www.kaltai.ru).</w:t>
      </w:r>
    </w:p>
    <w:p w:rsidR="00766ACC" w:rsidRPr="007F47ED" w:rsidRDefault="00766ACC" w:rsidP="00BE0A9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>3.</w:t>
      </w: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766ACC" w:rsidRPr="007F47ED" w:rsidRDefault="00766ACC" w:rsidP="00BE0A9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>4.</w:t>
      </w: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ab/>
        <w:t>Контроль</w:t>
      </w:r>
      <w:r w:rsidR="0056726E" w:rsidRPr="007F47ED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 за исполнением настоящего постановления</w:t>
      </w:r>
      <w:r w:rsidR="0056726E" w:rsidRPr="007F47ED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 возложить на Управляющего делами </w:t>
      </w:r>
      <w:r w:rsidR="00BE0A95" w:rsidRPr="007F47ED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дминистрации </w:t>
      </w:r>
      <w:r w:rsidR="00BE0A95" w:rsidRPr="007F47ED">
        <w:rPr>
          <w:rFonts w:ascii="Times New Roman" w:hAnsi="Times New Roman" w:cs="Times New Roman"/>
          <w:bCs/>
          <w:kern w:val="2"/>
          <w:sz w:val="24"/>
          <w:szCs w:val="24"/>
        </w:rPr>
        <w:t>Калтай</w:t>
      </w: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>ского сельского поселения.</w:t>
      </w:r>
    </w:p>
    <w:p w:rsidR="00766ACC" w:rsidRPr="007F47ED" w:rsidRDefault="00766ACC" w:rsidP="00766AC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56726E" w:rsidRPr="007F47ED" w:rsidRDefault="0056726E" w:rsidP="00766AC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BE0A95" w:rsidRPr="007F47ED" w:rsidRDefault="00BE0A95" w:rsidP="00BE0A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поселения</w:t>
      </w:r>
    </w:p>
    <w:p w:rsidR="00BE0A95" w:rsidRPr="007F47ED" w:rsidRDefault="00BE0A95" w:rsidP="00BE0A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(Глава Администрации)</w:t>
      </w: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З.В. Мирошникова</w:t>
      </w:r>
    </w:p>
    <w:p w:rsidR="00766ACC" w:rsidRPr="007F47ED" w:rsidRDefault="00766ACC" w:rsidP="00766AC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BE0A95" w:rsidRPr="007F47ED" w:rsidRDefault="00BE0A95" w:rsidP="007F47E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BE0A95" w:rsidRPr="007F47ED" w:rsidRDefault="00BE0A95" w:rsidP="007F47E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 xml:space="preserve">Администрации Калтайского сельского поселения </w:t>
      </w:r>
    </w:p>
    <w:p w:rsidR="00BE0A95" w:rsidRPr="007F47ED" w:rsidRDefault="00BE0A95" w:rsidP="007F47E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от ______ 2023 года № ___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highlight w:val="yellow"/>
          <w:lang w:eastAsia="ru-RU"/>
        </w:rPr>
      </w:pPr>
    </w:p>
    <w:p w:rsidR="002B2939" w:rsidRPr="007F47ED" w:rsidRDefault="00BE0A95" w:rsidP="007F47ED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2B2939" w:rsidRPr="007F47ED" w:rsidRDefault="00BE0A95" w:rsidP="007F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предоставления муниципальной услуги </w:t>
      </w:r>
    </w:p>
    <w:p w:rsidR="00BE0A95" w:rsidRPr="007F47ED" w:rsidRDefault="00BE0A95" w:rsidP="007F47E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«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 xml:space="preserve">Передача принадлежащего гражданам на праве собственности жилого </w:t>
      </w:r>
    </w:p>
    <w:p w:rsidR="00BE0A95" w:rsidRPr="007F47ED" w:rsidRDefault="00BE0A95" w:rsidP="007F47E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 xml:space="preserve">помещения в муниципальную собственность муниципального </w:t>
      </w:r>
    </w:p>
    <w:p w:rsidR="000E3227" w:rsidRPr="007F47ED" w:rsidRDefault="00BE0A95" w:rsidP="007F47E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>образования «Калтайское сельское поселение»</w:t>
      </w:r>
    </w:p>
    <w:p w:rsidR="002B2939" w:rsidRPr="007F47ED" w:rsidRDefault="002B2939" w:rsidP="007F47E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BE0A95" w:rsidP="007F47ED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Раздел</w:t>
      </w:r>
      <w:r w:rsidR="002B2939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I.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Общие положения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2B2939" w:rsidRPr="007F47ED" w:rsidRDefault="00CC05FD" w:rsidP="007F47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Предмет регулирования А</w:t>
      </w:r>
      <w:r w:rsidR="002B2939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дминистративного регламента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CC05FD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Настоящий А</w:t>
      </w:r>
      <w:r w:rsidR="002B2939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дминистративный регламент устанавливает порядок и стандарт предоставления муниципальной услуги </w:t>
      </w:r>
      <w:r w:rsidR="002B2939" w:rsidRPr="007F47ED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0E3227" w:rsidRPr="007F47ED">
        <w:rPr>
          <w:rFonts w:ascii="Times New Roman" w:hAnsi="Times New Roman" w:cs="Times New Roman"/>
          <w:bCs/>
          <w:kern w:val="2"/>
          <w:sz w:val="24"/>
          <w:szCs w:val="24"/>
        </w:rPr>
        <w:t>Передача принадлежащего гражданам на праве собственности жилого помещения в муниципальную собственность муниципального образования «</w:t>
      </w:r>
      <w:r w:rsidR="00B06743" w:rsidRPr="00B06743">
        <w:rPr>
          <w:rFonts w:ascii="Times New Roman" w:hAnsi="Times New Roman" w:cs="Times New Roman"/>
        </w:rPr>
        <w:t>Калтай</w:t>
      </w:r>
      <w:r w:rsidR="000E3227" w:rsidRPr="007F47ED">
        <w:rPr>
          <w:rFonts w:ascii="Times New Roman" w:hAnsi="Times New Roman" w:cs="Times New Roman"/>
          <w:bCs/>
          <w:kern w:val="2"/>
          <w:sz w:val="24"/>
          <w:szCs w:val="24"/>
        </w:rPr>
        <w:t>ское сельское поселение»</w:t>
      </w:r>
      <w:r w:rsidR="002B2939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том числе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порядок взаимодействия А</w:t>
      </w:r>
      <w:r w:rsidR="002B2939" w:rsidRPr="007F47ED">
        <w:rPr>
          <w:rFonts w:ascii="Times New Roman" w:hAnsi="Times New Roman" w:cs="Times New Roman"/>
          <w:bCs/>
          <w:kern w:val="2"/>
          <w:sz w:val="24"/>
          <w:szCs w:val="24"/>
        </w:rPr>
        <w:t>дминистрации муниципального образования</w:t>
      </w:r>
      <w:r w:rsidR="000E3227"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 «</w:t>
      </w:r>
      <w:r w:rsidR="00B06743" w:rsidRPr="00B06743">
        <w:rPr>
          <w:rFonts w:ascii="Times New Roman" w:hAnsi="Times New Roman" w:cs="Times New Roman"/>
          <w:bCs/>
          <w:kern w:val="2"/>
          <w:sz w:val="24"/>
          <w:szCs w:val="24"/>
        </w:rPr>
        <w:t>Калтай</w:t>
      </w:r>
      <w:r w:rsidR="000E3227" w:rsidRPr="007F47ED">
        <w:rPr>
          <w:rFonts w:ascii="Times New Roman" w:hAnsi="Times New Roman" w:cs="Times New Roman"/>
          <w:bCs/>
          <w:kern w:val="2"/>
          <w:sz w:val="24"/>
          <w:szCs w:val="24"/>
        </w:rPr>
        <w:t>ское сельское поселение»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А</w:t>
      </w:r>
      <w:r w:rsidR="002B2939"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дминистрация) с гражданами Российской Федерации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="002B2939" w:rsidRPr="007F47ED">
        <w:rPr>
          <w:rFonts w:ascii="Times New Roman" w:hAnsi="Times New Roman" w:cs="Times New Roman"/>
          <w:bCs/>
          <w:kern w:val="2"/>
          <w:sz w:val="24"/>
          <w:szCs w:val="24"/>
        </w:rPr>
        <w:t>истрацией в процессе реализации полномочий по принятию решений о п</w:t>
      </w:r>
      <w:r w:rsidR="002B2939" w:rsidRPr="007F47ED">
        <w:rPr>
          <w:rFonts w:ascii="Times New Roman" w:hAnsi="Times New Roman" w:cs="Times New Roman"/>
          <w:kern w:val="2"/>
          <w:sz w:val="24"/>
          <w:szCs w:val="24"/>
        </w:rPr>
        <w:t xml:space="preserve">ередаче гражданами Российской Федерации приватизированных жилых помещений, находившихся в собственности </w:t>
      </w:r>
      <w:r w:rsidR="000E3227" w:rsidRPr="007F47ED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«</w:t>
      </w:r>
      <w:r w:rsidR="00B06743" w:rsidRPr="00B06743">
        <w:rPr>
          <w:rFonts w:ascii="Times New Roman" w:hAnsi="Times New Roman" w:cs="Times New Roman"/>
          <w:kern w:val="2"/>
          <w:sz w:val="24"/>
          <w:szCs w:val="24"/>
        </w:rPr>
        <w:t>Калтай</w:t>
      </w:r>
      <w:r w:rsidR="000E3227" w:rsidRPr="007F47ED">
        <w:rPr>
          <w:rFonts w:ascii="Times New Roman" w:hAnsi="Times New Roman" w:cs="Times New Roman"/>
          <w:kern w:val="2"/>
          <w:sz w:val="24"/>
          <w:szCs w:val="24"/>
        </w:rPr>
        <w:t xml:space="preserve">ское сельское поселение» </w:t>
      </w:r>
      <w:r w:rsidR="002B2939" w:rsidRPr="007F47ED">
        <w:rPr>
          <w:rFonts w:ascii="Times New Roman" w:hAnsi="Times New Roman" w:cs="Times New Roman"/>
          <w:kern w:val="2"/>
          <w:sz w:val="24"/>
          <w:szCs w:val="24"/>
        </w:rPr>
        <w:t xml:space="preserve">(далее – приватизированные жилые помещения), </w:t>
      </w:r>
      <w:r w:rsidR="002B2939" w:rsidRPr="007F47ED">
        <w:rPr>
          <w:rFonts w:ascii="Times New Roman" w:hAnsi="Times New Roman" w:cs="Times New Roman"/>
          <w:bCs/>
          <w:kern w:val="2"/>
          <w:sz w:val="24"/>
          <w:szCs w:val="24"/>
        </w:rPr>
        <w:t>в муниципальную собственность</w:t>
      </w:r>
      <w:r w:rsidR="000E3227"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B06743">
        <w:rPr>
          <w:rFonts w:ascii="Times New Roman" w:hAnsi="Times New Roman" w:cs="Times New Roman"/>
          <w:kern w:val="2"/>
          <w:sz w:val="24"/>
          <w:szCs w:val="24"/>
        </w:rPr>
        <w:t>Калтай</w:t>
      </w:r>
      <w:r w:rsidR="000E3227" w:rsidRPr="007F47ED">
        <w:rPr>
          <w:rFonts w:ascii="Times New Roman" w:hAnsi="Times New Roman" w:cs="Times New Roman"/>
          <w:bCs/>
          <w:kern w:val="2"/>
          <w:sz w:val="24"/>
          <w:szCs w:val="24"/>
        </w:rPr>
        <w:t>ского сельского поселения</w:t>
      </w:r>
      <w:r w:rsidR="002B2939"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B2939" w:rsidRPr="007F47ED">
        <w:rPr>
          <w:rFonts w:ascii="Times New Roman" w:hAnsi="Times New Roman" w:cs="Times New Roman"/>
          <w:kern w:val="2"/>
          <w:sz w:val="24"/>
          <w:szCs w:val="24"/>
        </w:rPr>
        <w:t>(далее – муниципальная собственность)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 Целью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 является обеспечение открытости порядка предоставления муниципальной услуги, указанной в пункте 1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 (далее – муниципальная услуга), повышение качества ее исполнения, создание условий для участия граждан в отношениях, возникающих при предоставлении муниципальной услуги.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Круг заявителей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 Заявителями на предоставление муниципальной услуги являются граждане Российской Федерации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(далее – граждане)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которым </w:t>
      </w:r>
      <w:r w:rsidRPr="007F47ED">
        <w:rPr>
          <w:rFonts w:ascii="Times New Roman" w:hAnsi="Times New Roman" w:cs="Times New Roman"/>
          <w:sz w:val="24"/>
          <w:szCs w:val="24"/>
        </w:rPr>
        <w:t>приватизированные жилые помещения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принадлежат на праве собственности</w:t>
      </w:r>
      <w:r w:rsidRPr="007F47ED">
        <w:rPr>
          <w:rFonts w:ascii="Times New Roman" w:hAnsi="Times New Roman" w:cs="Times New Roman"/>
          <w:sz w:val="24"/>
          <w:szCs w:val="24"/>
        </w:rPr>
        <w:t xml:space="preserve"> и для которых указанные приватизированные жилые помещения являются единственным местом постоянного проживания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заявители).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5. В случае обращения заявителя 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муниципальных услуг, предоставление которых посредством комплексного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истративным регламентом, многофункциональный центр предоставления государственных и муниципальных услуг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(далее – МФЦ) для обеспечения получения заявителем муниципальной услуги действует в интересах заявителя без доверенности и направляет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 запрос о предоставлении муниципальной услуги, подписанный уполномоченным работником МФЦ и скрепленный печатью МФЦ, а также сведения, документы и (или) информацию, необходимые для предоставления муниципальной услуги, с приложением заверенной МФЦ копии комплексного запроса, без составления и подписания такого запроса заявителем.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Требования к порядку информирования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>о предоставлении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6. Для получения информации по вопросам предоставления муниципальной услуги и о ходе предоставления муниципальной услуги заявитель обращается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7. Информация по вопросам предоставления муниципальной услуги и о ходе предоставления муниципальной услуги предоставляется: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с использованием средств телефонной связи, через официальный сайт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в информационно-телекоммуникационной сети «Интернет» (далее – сеть «Интернет») по адресу</w:t>
      </w:r>
      <w:r w:rsidR="00D607A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: </w:t>
      </w:r>
      <w:r w:rsidR="00CC05FD" w:rsidRP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http://www.kaltai.ru </w:t>
      </w:r>
      <w:r w:rsidR="00D607A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/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(далее – официальный сайт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истрации)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по электронной почте </w:t>
      </w:r>
      <w:r w:rsidR="003F1B90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="003F1B90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</w:t>
      </w:r>
      <w:r w:rsidR="003F1B9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  <w:r w:rsidR="003F1B90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kaltay-sp@tomsky.gov70.ru</w:t>
      </w:r>
      <w:r w:rsidR="00CC05FD" w:rsidRP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(далее – электронная почта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истрации);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8. Должностные лица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или его представителю исчерпывающей информации по вопросам их обращений, в том числе с привлечением других должностных лиц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9. Должностные лица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органе местного самоуправления муниципального образования</w:t>
      </w:r>
      <w:r w:rsidR="00D607A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</w:t>
      </w:r>
      <w:r w:rsidR="00B06743">
        <w:rPr>
          <w:rFonts w:ascii="Times New Roman" w:hAnsi="Times New Roman" w:cs="Times New Roman"/>
          <w:kern w:val="2"/>
          <w:sz w:val="24"/>
          <w:szCs w:val="24"/>
        </w:rPr>
        <w:t>Калтай</w:t>
      </w:r>
      <w:r w:rsidR="00D607A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ское сельское поселение»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(далее – муниципальное образование),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телефонах, а также о МФЦ, осуществляющих предоставление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10.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1) актуальность;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2) своевременность;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3) четкость и доступность в изложении информации;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4) полнота информации;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5) соответствие информации требованиям законодательства.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11. Предоставление информации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по телефону осуществляется путем непосредственного общения заявителя или его представителя с должностным лицом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 по телефону.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12. При ответах на телефонные звонки должностные лица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 невозможности должностного лица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истрации,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истрации или же </w:t>
      </w:r>
      <w:r w:rsidR="003E0324" w:rsidRPr="007F47ED">
        <w:rPr>
          <w:rFonts w:ascii="Times New Roman" w:hAnsi="Times New Roman" w:cs="Times New Roman"/>
          <w:kern w:val="2"/>
          <w:sz w:val="24"/>
          <w:szCs w:val="24"/>
        </w:rPr>
        <w:t>заявителю,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или его представителю сообщается телефонный номер, по которому можно получить необходимую информацию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13. Если заявителя или его представителя не удовлетворяет информация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, предоставленная должностным лицом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>страции, он может обратиться к Г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лаве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 или к лицу, исполн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>яющему его полномочия (далее – Г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лава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истрации), в соответствии с графиком приема заявителей.</w:t>
      </w:r>
    </w:p>
    <w:p w:rsidR="002B2939" w:rsidRPr="007F47ED" w:rsidRDefault="00BE0A95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Прием заявителей Г</w:t>
      </w:r>
      <w:r w:rsidR="002B2939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лавой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="002B2939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 проводится по предварительной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записи, которая</w:t>
      </w:r>
      <w:r w:rsidR="002B2939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осуществляется по телефону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8(3822) 968-293.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14. Обращения заявителей или их представителей о предоставлении информации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рассматриваются в течение 30 календарных дней со дня регистрации обращения.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Днем регистрации обращения является день его поступления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истрацию.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Ответ на обращение, поступившее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Ответ на обращение, поступившее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в письменной форме, направляется по почтовому адресу, указанному в обращении, поступившем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истрацию в письменной форме.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Ответ на обращение, поступившее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истрацию в форме электронного документа</w:t>
      </w:r>
      <w:r w:rsidR="00D607AD" w:rsidRPr="007F47ED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15.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Информация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месте нахождения и графике работы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а также МФЦ, контактные телефоны, адрес официального сайта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 и электронной почты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истрации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на официальном сайте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истрации;</w:t>
      </w:r>
    </w:p>
    <w:p w:rsidR="002B2939" w:rsidRPr="007F47ED" w:rsidRDefault="0056726E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на Едином Портале</w:t>
      </w:r>
      <w:r w:rsidR="002B2939" w:rsidRPr="007F47E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16. На информационных стендах, расположенных в помещениях, занимаемых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истрацией, размещается следующая информация: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официального сайта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и электронной почты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а также о МФЦ, осуществляющих предоставление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10) текст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17. Информирование заявителей или их представителей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осуществляются в по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рядке, установленном настоящей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лавой, МФЦ, с которыми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истрация заключила в соответствии с законодательством соглашения о взаимодействии.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BE0A95" w:rsidP="007F47ED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Раздел</w:t>
      </w:r>
      <w:r w:rsidR="002B2939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II.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Стандарт предоставления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Наименование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18. Под муниципальной услугой в настоящем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истративном регламенте понимается </w:t>
      </w:r>
      <w:r w:rsidR="00D607AD" w:rsidRPr="007F47ED">
        <w:rPr>
          <w:rFonts w:ascii="Times New Roman" w:hAnsi="Times New Roman" w:cs="Times New Roman"/>
          <w:bCs/>
          <w:kern w:val="2"/>
          <w:sz w:val="24"/>
          <w:szCs w:val="24"/>
        </w:rPr>
        <w:t>«Передача принадлежащего гражданам на праве собственности жилого помещения в муниципальную собственность муниципального образования «</w:t>
      </w:r>
      <w:r w:rsidR="00B06743">
        <w:rPr>
          <w:rFonts w:ascii="Times New Roman" w:hAnsi="Times New Roman" w:cs="Times New Roman"/>
          <w:kern w:val="2"/>
          <w:sz w:val="24"/>
          <w:szCs w:val="24"/>
        </w:rPr>
        <w:t>Калтай</w:t>
      </w:r>
      <w:r w:rsidR="00D607AD" w:rsidRPr="007F47ED">
        <w:rPr>
          <w:rFonts w:ascii="Times New Roman" w:hAnsi="Times New Roman" w:cs="Times New Roman"/>
          <w:bCs/>
          <w:kern w:val="2"/>
          <w:sz w:val="24"/>
          <w:szCs w:val="24"/>
        </w:rPr>
        <w:t>ское сельское поселение».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kern w:val="2"/>
          <w:sz w:val="24"/>
          <w:szCs w:val="24"/>
          <w:lang w:eastAsia="ru-RU"/>
        </w:rPr>
      </w:pPr>
    </w:p>
    <w:p w:rsidR="007F47ED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Наименование</w:t>
      </w:r>
      <w:r w:rsidR="00B759DE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органа местного самоуправления, 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</w:t>
      </w:r>
      <w:r w:rsidR="00B759DE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ставляющего муниципальную услугу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19. Органом местного самоуправления, предоставляющим муниципальную услугу, является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истрация</w:t>
      </w:r>
      <w:r w:rsidR="00B759DE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06743">
        <w:rPr>
          <w:rFonts w:ascii="Times New Roman" w:hAnsi="Times New Roman" w:cs="Times New Roman"/>
          <w:kern w:val="2"/>
          <w:sz w:val="24"/>
          <w:szCs w:val="24"/>
        </w:rPr>
        <w:t>Калтай</w:t>
      </w:r>
      <w:r w:rsidR="00B759DE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ского сельского поселения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20. В предоставлении муниципальной услуги участвуют: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 w:rsidR="0056726E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(далее – </w:t>
      </w:r>
      <w:r w:rsidRPr="007F47ED">
        <w:rPr>
          <w:rFonts w:ascii="Times New Roman" w:hAnsi="Times New Roman" w:cs="Times New Roman"/>
          <w:sz w:val="24"/>
          <w:szCs w:val="24"/>
        </w:rPr>
        <w:t>орган, осуществляющий государственный кадастровый учет и государственную регистрацию прав)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r w:rsidR="00B759DE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территориальный орган Министерства внутренних дел Российской Федерации;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</w:t>
      </w:r>
      <w:r w:rsidR="00B759DE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</w:t>
      </w:r>
      <w:r w:rsidR="00D607A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епартамент по вопросам семьи и детей Томской области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или его территориальный орган;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4) органы местного самоуправления муниципальных образований </w:t>
      </w:r>
      <w:r w:rsidR="00B759DE" w:rsidRPr="007F47ED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Томской</w:t>
      </w:r>
      <w:r w:rsidRPr="007F47ED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области.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21. При предоставлении муниципальной услуги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истрация не вправе требовать от заявителей или их представителей: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1)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B759DE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работника МФЦ при первоначальном отказе в предоставлении муниципальной услуги.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22. Результатом предоставления муниципальной услуги является: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1)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договор о передаче гражданином (гражданами) приватизированного жилого помещения в муниципальную собственность и договор социального найма жилого помещения, переданного гражданином (гражданами) в муниципальную собственность;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уведомление об отказе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в передаче</w:t>
      </w:r>
      <w:r w:rsidR="00B759DE"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принадлежащего гражданам на праве собственности жилого помещения в муниципальную собственность муниципального образования «</w:t>
      </w:r>
      <w:r w:rsidR="00B06743">
        <w:rPr>
          <w:rFonts w:ascii="Times New Roman" w:hAnsi="Times New Roman" w:cs="Times New Roman"/>
          <w:kern w:val="2"/>
          <w:sz w:val="24"/>
          <w:szCs w:val="24"/>
        </w:rPr>
        <w:t>Калтай</w:t>
      </w:r>
      <w:r w:rsidR="00B759DE" w:rsidRPr="007F47ED">
        <w:rPr>
          <w:rFonts w:ascii="Times New Roman" w:hAnsi="Times New Roman" w:cs="Times New Roman"/>
          <w:bCs/>
          <w:kern w:val="2"/>
          <w:sz w:val="24"/>
          <w:szCs w:val="24"/>
        </w:rPr>
        <w:t>ское сельское поселение</w:t>
      </w:r>
      <w:r w:rsidR="00C23F47" w:rsidRPr="007F47ED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F47ED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7F47ED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с учетом </w:t>
      </w:r>
    </w:p>
    <w:p w:rsidR="007F47ED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необходимости обращения в организации, участвующие</w:t>
      </w:r>
      <w:r w:rsidR="007F47ED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в предоставлении муниципальной услуги, срок приостановления предоставления </w:t>
      </w:r>
    </w:p>
    <w:p w:rsidR="007F47ED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муниципальной услуги, срок выдачи документов, являющихся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результатом предоставления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23. Муниципальная услуга предоставляется в течение </w:t>
      </w:r>
      <w:r w:rsidR="00C23F47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30 рабочих дней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 дня регистрации заявления о предоставлении муниципальной услуги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24.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Срок выдачи (направления) документов, являющихся результатом предоставления муниципальной услуги: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1) 10 кале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>ндарных дней со дня подписания Г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лавой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истрации договора о передаче гражданином (гражданами) приватизированного жилого помещения в муниципальную собственность,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уведомления об отказе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в передаче</w:t>
      </w:r>
      <w:r w:rsidR="00C23F47" w:rsidRPr="007F47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23F47" w:rsidRPr="007F47ED">
        <w:rPr>
          <w:rFonts w:ascii="Times New Roman" w:hAnsi="Times New Roman" w:cs="Times New Roman"/>
          <w:bCs/>
          <w:kern w:val="2"/>
          <w:sz w:val="24"/>
          <w:szCs w:val="24"/>
        </w:rPr>
        <w:t>принадлежащего гражданам на праве собственности жилого помещения в муниципальную собственность муниципального образования «</w:t>
      </w:r>
      <w:r w:rsidR="00B06743">
        <w:rPr>
          <w:rFonts w:ascii="Times New Roman" w:hAnsi="Times New Roman" w:cs="Times New Roman"/>
          <w:kern w:val="2"/>
          <w:sz w:val="24"/>
          <w:szCs w:val="24"/>
        </w:rPr>
        <w:t>Калтай</w:t>
      </w:r>
      <w:r w:rsidR="00C23F47" w:rsidRPr="007F47ED">
        <w:rPr>
          <w:rFonts w:ascii="Times New Roman" w:hAnsi="Times New Roman" w:cs="Times New Roman"/>
          <w:bCs/>
          <w:kern w:val="2"/>
          <w:sz w:val="24"/>
          <w:szCs w:val="24"/>
        </w:rPr>
        <w:t>ское сельское поселение»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2) 10 кале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>ндарных дней со дня подписания Г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лавой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 договора социального найма жилого помещения, переданного в муниципальную собственность.</w:t>
      </w:r>
    </w:p>
    <w:p w:rsidR="002B2939" w:rsidRDefault="002B2939" w:rsidP="007F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F47ED" w:rsidRDefault="007F47ED" w:rsidP="007F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F47ED" w:rsidRPr="007F47ED" w:rsidRDefault="007F47ED" w:rsidP="007F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 xml:space="preserve"> Нормативные правовые акты, регулирующие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>предоставление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92818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25. </w:t>
      </w:r>
      <w:r w:rsidR="00C92818"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услуги:</w:t>
      </w:r>
    </w:p>
    <w:p w:rsidR="002B2939" w:rsidRPr="007F47ED" w:rsidRDefault="00C92818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Конституция Российской Федерации;</w:t>
      </w:r>
    </w:p>
    <w:p w:rsidR="00C92818" w:rsidRPr="007F47ED" w:rsidRDefault="00C92818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8" w:history="1">
        <w:r w:rsidRPr="007F4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№210-ФЗ «Об организации предоставления государственных и муниципальных услуг»;</w:t>
      </w:r>
    </w:p>
    <w:p w:rsidR="00C92818" w:rsidRPr="007F47ED" w:rsidRDefault="00C92818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Федеральный закон от 6 октября 2003 года №131-ФЗ «Об общих принципах организации местного самоуправления в Российской Федерации»;</w:t>
      </w:r>
    </w:p>
    <w:p w:rsidR="00C92818" w:rsidRPr="007F47ED" w:rsidRDefault="00C92818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Федеральный закон от 4 июля 1991 года</w:t>
      </w:r>
      <w:r w:rsid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№1541-1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«О приватизации жилищного фонда в Российской Федерации»;</w:t>
      </w:r>
    </w:p>
    <w:p w:rsidR="00C92818" w:rsidRPr="007F47ED" w:rsidRDefault="00C92818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7F4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№152-ФЗ «О персональных данных»;</w:t>
      </w:r>
    </w:p>
    <w:p w:rsidR="00C92818" w:rsidRPr="007F47ED" w:rsidRDefault="00C92818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7F4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мая 2006 года №59-ФЗ «О порядке рассмотрения обращений граждан Российской Федерации».</w:t>
      </w:r>
    </w:p>
    <w:p w:rsidR="00C92818" w:rsidRPr="007F47ED" w:rsidRDefault="00C92818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C92818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в соответствии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с нормативными правовыми актами для предоставления муниципальной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услуги и услуг, которые являются необходимыми</w:t>
      </w:r>
      <w:r w:rsidR="00C92818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C92818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подлежащих представлению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заявителем или его представителя, способы их получения заявителем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или его </w:t>
      </w:r>
      <w:r w:rsidR="001C564E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представителем,</w:t>
      </w:r>
      <w:r w:rsidR="001C564E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1C564E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порядок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их представления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26.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муниципальной услуги заявитель (заявители) или его (их) представитель (представители) обращается (обращаются)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с заявлением о передаче приватизированного жилого помещения в муниципальную собственность и о последующем </w:t>
      </w:r>
      <w:r w:rsidRPr="007F47ED">
        <w:rPr>
          <w:rFonts w:ascii="Times New Roman" w:hAnsi="Times New Roman" w:cs="Times New Roman"/>
          <w:sz w:val="24"/>
          <w:szCs w:val="24"/>
        </w:rPr>
        <w:t xml:space="preserve">предоставлении заявителю (заявителям) указанного жилого помещения по договору социального найма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(далее – заявление) по форме согласно приложению к настоящему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истративному регламенту.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Если в передаче приватизированного жилого помещения в муниципальную собственность участвует несколько граждан, то заявление подписывается всеми собственниками приватизированного жилого помещения, достигшими возраста 14 лет, лично либо их представителем (представителями).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случаях, если в числе собственников приватизированного жилого помещения </w:t>
      </w:r>
      <w:r w:rsidRPr="007F47ED">
        <w:rPr>
          <w:rFonts w:ascii="Times New Roman" w:hAnsi="Times New Roman" w:cs="Times New Roman"/>
          <w:sz w:val="24"/>
          <w:szCs w:val="24"/>
        </w:rPr>
        <w:t xml:space="preserve">имеются несовершеннолетний, недееспособный гражданин </w:t>
      </w:r>
      <w:r w:rsidRPr="007F47ED">
        <w:rPr>
          <w:rFonts w:ascii="Times New Roman" w:hAnsi="Times New Roman" w:cs="Times New Roman"/>
          <w:iCs/>
          <w:sz w:val="24"/>
          <w:szCs w:val="24"/>
        </w:rPr>
        <w:t xml:space="preserve">или гражданин, ограниченный судом в дееспособности,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с заявлением от их имени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обращаются родители (усыновители), опекуны, попечители. 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Если с заявлением обращаются несколько заявителей, в заявлении указывается гражданин из числа заявителей,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27. К заявлению заявитель (заявители) или его (их) представитель (представители) прилагает (прилагают) следующие документы: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1) копия документа, удостоверяющего личность заявителя (заявителей);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2) копия документа, удостоверяющего личность представителя заявителя (заявителей), и документы, подтверждающие полномочия представителя заявителя (заявителей) (нотариально удостоверенная доверенность, акт органа опеки и попечительства о назначении опекуна или попечителя, свидетельство о рождении несовершеннолетнего заявителя, решение суда об усыновлении, свидетельство об усыновлении, свидетельство об установлении отцовства), – в случае, если от имени заявителя (заявителей) действует представитель;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lastRenderedPageBreak/>
        <w:t>3) копии документов, содержащих сведения о составе семьи (свидетельство о рождении, свидетельство о браке, свидетельство о расторжении брака, свидетельство о смене фамилии, имени, отчества (при наличии);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4) копия свидетельства о смерти в случае смерти членов семьи, проживавших в приватизированном жилом помещении;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5) </w:t>
      </w:r>
      <w:r w:rsidRPr="007F47ED">
        <w:rPr>
          <w:rFonts w:ascii="Times New Roman" w:hAnsi="Times New Roman" w:cs="Times New Roman"/>
          <w:sz w:val="24"/>
          <w:szCs w:val="24"/>
        </w:rPr>
        <w:t xml:space="preserve">разрешение, выдаваемое органом опеки и попечительства в соответствии с законодательством Российской Федерации об опеке и попечительстве (в случае если в числе собственников приватизированного жилого помещения имеется несовершеннолетний, недееспособный гражданин </w:t>
      </w:r>
      <w:r w:rsidRPr="007F47E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или гражданин, ограниченный судом в дееспособности</w:t>
      </w:r>
      <w:r w:rsidRPr="007F47ED">
        <w:rPr>
          <w:rFonts w:ascii="Times New Roman" w:hAnsi="Times New Roman" w:cs="Times New Roman"/>
          <w:sz w:val="24"/>
          <w:szCs w:val="24"/>
        </w:rPr>
        <w:t>);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случае направления заявления и документов, указанных в настоящем пункте, путем личного обращения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или в МФЦ заявителем (заявителями) или его (их) представителем (представителями) одновременно с копиями представляются оригиналы документов, предусмотренных </w:t>
      </w:r>
      <w:r w:rsidR="007F47ED" w:rsidRPr="007F47ED">
        <w:rPr>
          <w:rFonts w:ascii="Times New Roman" w:hAnsi="Times New Roman" w:cs="Times New Roman"/>
          <w:kern w:val="2"/>
          <w:sz w:val="24"/>
          <w:szCs w:val="24"/>
        </w:rPr>
        <w:t>подпунктами 1</w:t>
      </w:r>
      <w:r w:rsidR="007F47ED">
        <w:rPr>
          <w:rFonts w:ascii="Times New Roman" w:hAnsi="Times New Roman" w:cs="Times New Roman"/>
          <w:kern w:val="2"/>
          <w:sz w:val="24"/>
          <w:szCs w:val="24"/>
        </w:rPr>
        <w:softHyphen/>
        <w:t>-</w:t>
      </w:r>
      <w:r w:rsidR="007F47ED" w:rsidRPr="007F47ED">
        <w:rPr>
          <w:rFonts w:ascii="Times New Roman" w:hAnsi="Times New Roman" w:cs="Times New Roman"/>
          <w:kern w:val="2"/>
          <w:sz w:val="24"/>
          <w:szCs w:val="24"/>
        </w:rPr>
        <w:t>4 настоящего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пункта, для удостоверения соответствия копий указанных документов их оригиналам.</w:t>
      </w:r>
    </w:p>
    <w:p w:rsidR="002B2939" w:rsidRPr="007F47ED" w:rsidRDefault="002B2939" w:rsidP="007F47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В случае направления заявления и документов, указанных в настоящем пункте, через организации почтовой связи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2B2939" w:rsidRPr="007F47ED" w:rsidRDefault="002B2939" w:rsidP="007F47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28. Заявитель (заявители) или его (их) представитель (представители) направляет (направляют) заявление и документы, указанные в пункте 27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истративного регламента,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путем личного обращения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истрацию;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2) через организации почтовой связи;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3) через МФЦ.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29. В случае обращения в МФЦ одновременно с комплексным запросом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заявитель (заявители) или его (их) представитель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(представители) подает (подают)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</w:t>
      </w:r>
      <w:r w:rsidR="000329F1">
        <w:rPr>
          <w:rFonts w:ascii="Times New Roman" w:eastAsia="Times New Roman" w:hAnsi="Times New Roman" w:cs="Times New Roman"/>
          <w:kern w:val="2"/>
          <w:sz w:val="24"/>
          <w:szCs w:val="24"/>
        </w:rPr>
        <w:t>о закона от 27 июля 2010 года №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</w:t>
      </w:r>
      <w:r w:rsidR="000329F1">
        <w:rPr>
          <w:rFonts w:ascii="Times New Roman" w:eastAsia="Times New Roman" w:hAnsi="Times New Roman" w:cs="Times New Roman"/>
          <w:kern w:val="2"/>
          <w:sz w:val="24"/>
          <w:szCs w:val="24"/>
        </w:rPr>
        <w:t>о закона от 27 июля 2010 года №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заявитель (заявители) или его (их) представитель (представители)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подает (подают) в МФЦ одновременно с комплексным запросом самостоятельно.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30. При предоставлении муниципальной услуги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истрация не вправе требовать от заявителей или их представителей документы, не указанные в пунктах 26, 27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31. Требования к документам, представляемым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заявителем (заявителями) или его (их) представителем (представителями)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организаций, выдавших данные документы или удостоверивших подлинность копий документов;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 тексты документов должны быть написаны разборчиво;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 документы не должны быть исполнены карандашом;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103208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в соответствии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с нормативными правовыми актами для предоставления</w:t>
      </w:r>
      <w:r w:rsidR="00103208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муниципальной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услуги, которые находятся в распоряжении</w:t>
      </w:r>
      <w:r w:rsidR="00103208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государственных органов, органов местного самоуправления</w:t>
      </w:r>
      <w:r w:rsidR="00103208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услуги, и которые заявитель или его представитель вправе представить,</w:t>
      </w:r>
      <w:r w:rsid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а также способы их получения заявителями или их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представителями,</w:t>
      </w:r>
      <w:r w:rsid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порядок их представления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Par232"/>
      <w:bookmarkEnd w:id="0"/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32.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(заявители) вправе представить, относятся: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1) копия договора передачи жилого помещения в собственность гражданина (граждан) в порядке приватизации</w:t>
      </w:r>
      <w:r w:rsidRPr="007F47ED">
        <w:rPr>
          <w:rFonts w:ascii="Times New Roman" w:hAnsi="Times New Roman" w:cs="Times New Roman"/>
          <w:sz w:val="24"/>
          <w:szCs w:val="24"/>
        </w:rPr>
        <w:t>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недвижимости о правах на приватизированное жилое помещение, о наличии (отсутствии) обременений в отношении приватизированного жилого помещения;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Calibri" w:hAnsi="Times New Roman" w:cs="Times New Roman"/>
          <w:kern w:val="2"/>
          <w:sz w:val="24"/>
          <w:szCs w:val="24"/>
        </w:rPr>
        <w:t xml:space="preserve">3) выписка из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Единого государственного реестра недвижимости</w:t>
      </w:r>
      <w:r w:rsidRPr="007F47E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 правах каждого собственника приватизированного жилого помещения </w:t>
      </w:r>
      <w:r w:rsidR="007F47ED" w:rsidRPr="007F47ED">
        <w:rPr>
          <w:rFonts w:ascii="Times New Roman" w:eastAsia="Calibri" w:hAnsi="Times New Roman" w:cs="Times New Roman"/>
          <w:kern w:val="2"/>
          <w:sz w:val="24"/>
          <w:szCs w:val="24"/>
        </w:rPr>
        <w:t>на (</w:t>
      </w:r>
      <w:r w:rsidRPr="007F47ED">
        <w:rPr>
          <w:rFonts w:ascii="Times New Roman" w:eastAsia="Calibri" w:hAnsi="Times New Roman" w:cs="Times New Roman"/>
          <w:kern w:val="2"/>
          <w:sz w:val="24"/>
          <w:szCs w:val="24"/>
        </w:rPr>
        <w:t>имеющиеся) у него объекты недвижимого имущества;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4) документы, подтверждающие отсутствие у заявителя (</w:t>
      </w:r>
      <w:r w:rsidR="007F47ED" w:rsidRPr="007F47ED">
        <w:rPr>
          <w:rFonts w:ascii="Times New Roman" w:hAnsi="Times New Roman" w:cs="Times New Roman"/>
          <w:sz w:val="24"/>
          <w:szCs w:val="24"/>
        </w:rPr>
        <w:t>заявителей) иных</w:t>
      </w:r>
      <w:r w:rsidRPr="007F47ED">
        <w:rPr>
          <w:rFonts w:ascii="Times New Roman" w:hAnsi="Times New Roman" w:cs="Times New Roman"/>
          <w:sz w:val="24"/>
          <w:szCs w:val="24"/>
        </w:rPr>
        <w:t xml:space="preserve"> жилых помещений на праве собственности, выданные органом, осуществляющим государственный кадастровый учет и государственную регистрацию прав;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5) документы, подтверждающие регистрацию заявителя (заявителей) по месту жительства в приватизированном жилом помещении.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33.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документов, указанных в подпунктах 1 и 5 пункта 32 настоящего регламента,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заявитель или его представитель вправе обратиться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истрацию либо через МФЦ.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документов, указанного в подпункте 5 пункта 32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истративного регламента,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заявитель или его представитель вправе обратиться в территориальный орган Министерства внутренних дел Российской Федерации с запросом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непосредственно в указанный орган либо через МФЦ.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Для получения документов, указанных в подпунктах 2–4 пункта 32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заявитель (заявители) или его (их) представитель (представители) вправе обратиться в </w:t>
      </w:r>
      <w:r w:rsidRPr="007F47ED">
        <w:rPr>
          <w:rFonts w:ascii="Times New Roman" w:hAnsi="Times New Roman" w:cs="Times New Roman"/>
          <w:sz w:val="24"/>
          <w:szCs w:val="24"/>
        </w:rPr>
        <w:t>орган, осуществляющий государственный кадастровый учет и государственную регистрацию прав,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запросом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указанный орган, либо через МФЦ; в электронной форме путем заполнения формы запроса, размещенной на официальном сайте </w:t>
      </w:r>
      <w:r w:rsidRPr="007F47ED">
        <w:rPr>
          <w:rFonts w:ascii="Times New Roman" w:hAnsi="Times New Roman" w:cs="Times New Roman"/>
          <w:sz w:val="24"/>
          <w:szCs w:val="24"/>
        </w:rPr>
        <w:t>органа, осуществляющего государственный кадастровый учет и государственную регистрацию прав,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34. Заявитель (заявители) или его (их) представитель (представители) вправе представить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документы, указанные в пункте 32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истративного регламента, способами, установленными в пункте 28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35. 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истрация при предоставлении муниципальной услуги не вправе требовать от заявителя (заявителей):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 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</w:t>
      </w:r>
      <w:r w:rsidR="00103208"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>Томской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</w:t>
      </w:r>
      <w:r w:rsidR="00103208"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7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Федеральног</w:t>
      </w:r>
      <w:r w:rsidR="000329F1">
        <w:rPr>
          <w:rFonts w:ascii="Times New Roman" w:hAnsi="Times New Roman" w:cs="Times New Roman"/>
          <w:kern w:val="2"/>
          <w:sz w:val="24"/>
          <w:szCs w:val="24"/>
        </w:rPr>
        <w:t>о закона от 27 июля 2010 года №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210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noBreakHyphen/>
        <w:t>ФЗ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перечень документов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3) </w:t>
      </w:r>
      <w:r w:rsidRPr="007F47ED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</w:t>
      </w:r>
      <w:r w:rsidRPr="007F47ED">
        <w:rPr>
          <w:rFonts w:ascii="Times New Roman" w:hAnsi="Times New Roman" w:cs="Times New Roman"/>
          <w:color w:val="000000"/>
          <w:sz w:val="24"/>
          <w:szCs w:val="24"/>
        </w:rPr>
        <w:t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истрации, муниципального служащего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истрации,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Исчерпывающий перечень оснований для отказа в приеме заявления и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документов, необходимых для предоставления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</w:p>
    <w:p w:rsidR="002B2939" w:rsidRPr="007F47ED" w:rsidRDefault="002B2939" w:rsidP="007F47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36.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Основанием для отказа в приеме заявления и документов к рассмотрению являются:</w:t>
      </w:r>
    </w:p>
    <w:p w:rsidR="002B2939" w:rsidRPr="007F47ED" w:rsidRDefault="002B2939" w:rsidP="007F47E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1) с заявлением обратилось лицо (лица), не относящиеся к кругу заявителей, установленному пунктом 3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истративного регламента;</w:t>
      </w:r>
    </w:p>
    <w:p w:rsidR="002B2939" w:rsidRPr="007F47ED" w:rsidRDefault="002B2939" w:rsidP="007F47E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2) отсутствие у представителя заявителя доверенности, удостоверяющей полномочия представителя заявителя, оформленной в установленном законом порядке, или документов, подтверждающих статус законного представителя несовершеннолетнего,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представителя гражданина, признанного в установленном порядке недееспособным </w:t>
      </w:r>
      <w:r w:rsidR="007F47ED" w:rsidRPr="007F47ED">
        <w:rPr>
          <w:rFonts w:ascii="Times New Roman" w:hAnsi="Times New Roman" w:cs="Times New Roman"/>
          <w:kern w:val="2"/>
          <w:sz w:val="24"/>
          <w:szCs w:val="24"/>
        </w:rPr>
        <w:t>или ограниченного</w:t>
      </w:r>
      <w:r w:rsidRPr="007F47ED">
        <w:rPr>
          <w:rFonts w:ascii="Times New Roman" w:hAnsi="Times New Roman" w:cs="Times New Roman"/>
          <w:sz w:val="24"/>
          <w:szCs w:val="24"/>
        </w:rPr>
        <w:t xml:space="preserve"> </w:t>
      </w:r>
      <w:r w:rsidR="007F47ED" w:rsidRPr="007F47ED">
        <w:rPr>
          <w:rFonts w:ascii="Times New Roman" w:hAnsi="Times New Roman" w:cs="Times New Roman"/>
          <w:sz w:val="24"/>
          <w:szCs w:val="24"/>
        </w:rPr>
        <w:t>в дееспособности</w:t>
      </w:r>
      <w:r w:rsidRPr="007F47ED">
        <w:rPr>
          <w:rFonts w:ascii="Times New Roman" w:hAnsi="Times New Roman" w:cs="Times New Roman"/>
          <w:sz w:val="24"/>
          <w:szCs w:val="24"/>
        </w:rPr>
        <w:t>;</w:t>
      </w:r>
    </w:p>
    <w:p w:rsidR="002B2939" w:rsidRPr="007F47ED" w:rsidRDefault="002B2939" w:rsidP="007F47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3) не представлены документы, указанные в пунктах 26, 27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истративного регламента;</w:t>
      </w:r>
    </w:p>
    <w:p w:rsidR="002B2939" w:rsidRPr="007F47ED" w:rsidRDefault="002B2939" w:rsidP="007F47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4) несоответствие представленных документов требованиям, указанным в пункте 31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 xml:space="preserve">37. Отказ в приеме документов не препятствует повторному обращению заявителей 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или их представителей </w:t>
      </w:r>
      <w:r w:rsidRPr="007F47ED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представителем </w:t>
      </w:r>
      <w:r w:rsidRPr="007F47ED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38. Основания для отказа предоставления муниципальной услуги федеральным законодательством и законодательством </w:t>
      </w:r>
      <w:r w:rsidR="00103208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Томской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области не предусмотрены.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39.</w:t>
      </w:r>
      <w:r w:rsidRPr="007F47ED"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Pr="007F47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предоставления муниципальной услуги, установленный пунктом 23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истративного регламента, приостанавливается со дня выдачи заявителю (заявителям) и (или) его (их) представителю (представителям)  </w:t>
      </w:r>
      <w:r w:rsidRPr="007F47ED">
        <w:rPr>
          <w:rFonts w:ascii="Times New Roman" w:hAnsi="Times New Roman" w:cs="Times New Roman"/>
          <w:sz w:val="24"/>
          <w:szCs w:val="24"/>
        </w:rPr>
        <w:t>договора о передаче жилого помещения в муниципальную собственность</w:t>
      </w:r>
      <w:r w:rsidRPr="007F47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дня получения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истрацией из </w:t>
      </w:r>
      <w:r w:rsidRPr="007F47ED">
        <w:rPr>
          <w:rFonts w:ascii="Times New Roman" w:hAnsi="Times New Roman" w:cs="Times New Roman"/>
          <w:sz w:val="24"/>
          <w:szCs w:val="24"/>
        </w:rPr>
        <w:t>органа, осуществляющего государственный кадастровый учет и государственную регистрацию прав,</w:t>
      </w:r>
      <w:r w:rsidRPr="007F47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сведений, содержащихся в Едином государственном реестре недвижимости, о регистрации права муниципальной собственности на жилое помещение. 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kern w:val="2"/>
          <w:sz w:val="24"/>
          <w:szCs w:val="24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Перечень услуг, которые являются необходимыми</w:t>
      </w:r>
      <w:r w:rsidR="00103208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обязательными для предоставления муниципальной услуги, в том числе сведения о документе (документах), выдаваемом</w:t>
      </w:r>
      <w:r w:rsidR="00103208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(выдаваемых) организациями, участвующими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>в предоставлении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A7DB7" w:rsidRPr="007F47ED" w:rsidRDefault="002B2939" w:rsidP="007F47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40. </w:t>
      </w:r>
      <w:r w:rsidR="001A7DB7" w:rsidRPr="007F47ED"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</w:rPr>
        <w:t xml:space="preserve"> </w:t>
      </w:r>
      <w:r w:rsidR="001A7DB7" w:rsidRPr="007F47ED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ru-RU"/>
        </w:rPr>
      </w:pP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Порядок, размер и основания взимания государственной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пошлины или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иной платы, взимаемой за предоставление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муниципальной услуги,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том числе в электронной форме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" w:name="Par277"/>
      <w:bookmarkEnd w:id="1"/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41. Муниципальная услуга предоставляется без взимания государственной пошлины или иной платы.</w:t>
      </w:r>
    </w:p>
    <w:p w:rsidR="002B2939" w:rsidRPr="007F47ED" w:rsidRDefault="002B2939" w:rsidP="007F4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42.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МФЦ, а также должностных лиц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работников МФЦ, плата с заявителя не взимается.</w:t>
      </w:r>
    </w:p>
    <w:p w:rsidR="002B2939" w:rsidRPr="007F47ED" w:rsidRDefault="002B2939" w:rsidP="007F4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Порядок, размер и основания взимания платы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43. Плата за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B2939" w:rsidRPr="007F47ED" w:rsidRDefault="002B2939" w:rsidP="007F4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bookmarkStart w:id="2" w:name="Par285"/>
      <w:bookmarkEnd w:id="2"/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Максимальный срок ожидания в очереди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при подаче документов и при получении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>результата предоставления такой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44. Максимальное время ожидания в очереди при подаче документов не должно превышать 15 минут.</w:t>
      </w:r>
    </w:p>
    <w:p w:rsidR="002B2939" w:rsidRPr="007F47ED" w:rsidRDefault="002B2939" w:rsidP="007F4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45. Максимальное время ожидания в очереди при получении результата муниципальной услуги не должно превышать 15 минут.</w:t>
      </w:r>
    </w:p>
    <w:p w:rsidR="007F47ED" w:rsidRDefault="007F47ED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Срок и порядок регистрации документов,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том числе в электронной форме</w:t>
      </w:r>
    </w:p>
    <w:p w:rsidR="002B2939" w:rsidRPr="007F47ED" w:rsidRDefault="002B2939" w:rsidP="007F47E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46. Регистрацию документов, представленных заявителем (заявителями), его (их) представителем, осуществляет должностное лицо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прием и регистрацию документов,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47.</w:t>
      </w:r>
      <w:r w:rsidRPr="007F47ED">
        <w:rPr>
          <w:rFonts w:ascii="Times New Roman" w:hAnsi="Times New Roman" w:cs="Times New Roman"/>
          <w:color w:val="FF66FF"/>
          <w:kern w:val="2"/>
          <w:sz w:val="24"/>
          <w:szCs w:val="24"/>
        </w:rPr>
        <w:t xml:space="preserve">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Срок регистрации представленных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документов при непосредственном обращении заявителя 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не должен превышать 15 минут, при направлении документов через организации почтовой связи – один рабочий день со дня получения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истрацией указанных документов.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48. Днем регистрации документов является день их поступления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истрацию (до 16-00). При поступлении документов после 16-00 их регистрация осуществляется следующим рабочим днем.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Требования к помещениям, в которых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49. Вход в здание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оборудуется информационной табличкой (вывеской), содержащей информацию о полном наименовании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50. Администрация обеспечивает инвалидам (включая инвалидов, использующих кресла-коляски и собак-проводников):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в здании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допуск в здание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оказание должностными лицами и работниками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помощи инвалидам в преодолении барьеров, мешающих получению ими услуг наравне с другими лицами.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51. 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Информационные таблички (вывески) размещаются рядом с входом в здание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истрации либо на двери входа в здание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>истрации так, чтобы они были хорошо видны заявителям или их представителям.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52. Прием заявителей или их представителей, документов, необходимых для предоставления муниципальной услуги, осуществляется в кабинетах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53. Вход в кабинет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54. Каждое рабочее место должностных лиц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55. Места ожидания должны соответствовать комфортным условиям для заявителей или их представителей и оптимальным условиям работы должностных лиц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56.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57.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58. Информационные стенды размещаются на видном, доступном для заявителей или их 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представителей месте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Показатели доступности и качества муниципальной услуги,</w:t>
      </w:r>
      <w:r w:rsidR="001A7DB7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в том числе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количество взаимодействий заявителя с должностными</w:t>
      </w:r>
      <w:r w:rsidR="001A7DB7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лицами при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предоставлении муниципальной услуги и их</w:t>
      </w:r>
      <w:r w:rsidR="001A7DB7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продолжительность, возможность получения информации о ходе предоставления муниципальной услуги, в том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числе с использованием информационно-коммуникационных технологий, возможность либо невозможность получения муниципальной услуги в МФЦ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(в том</w:t>
      </w:r>
      <w:r w:rsidR="001A7DB7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числе в полном объеме), посредством комплексного запроса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59. Основными показателями доступности и качества муниципальной услуги являются: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возможность представления заявления и документов, необходимых для предоставления муниципальной услуги, через МФЦ;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количество обращений об обжаловании решений и действий (бездействия)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а также должностных лиц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возможность получения информации о ходе предоставления муниципальной услуги.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60. Взаимодействие заявителя или его представителя с должностными лицами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осуществляется при личном приеме граждан в соответствии с графиком приема граждан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61. Взаимодействие заявителя или его представителя с должностными лицами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осуществляется при личном обращении заявителя или его представителя: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для подачи заявления и документов, необходимых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62. Продолжительность взаимодействия заявителя или его представителя с должностными лицами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при предоставлении муниципальной услуги не должна превышать 15 минут по каждому из указанных в пункте 61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 видов взаимодействия.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63. 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Количество взаимодействий заявителя или его представителя с должностными лицами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>истрации при предоставлении муниципальной услуги не должно превышать двух раз.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64. Заявителю обеспечивается возможность получения муниципальной услуги посредством МФЦ.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65. Заявитель или его представитель имеет возможность получить информацию о ходе предоставления муниципальной услуги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в порядке, установленном пунктами 7–14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регламента.</w:t>
      </w:r>
    </w:p>
    <w:p w:rsidR="007F47ED" w:rsidRDefault="007F47ED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66. Организация предоставления муниципальной услуги осуществляется по принципу «одного окна» на базе МФЦ при личном обращении заявителя (заявителей) или его (их) представителя.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предоставлении муниципальной услуги универсальными специалистами МФЦ осуществляются следующие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истративные действия в рамках оказания муниципальной услуги: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информирование заявителей или их представителей о порядке предоставления муниципальной услуги, в том числе посредством комплексного запроса, о ходе выполнения запроса о предоставлении муниципальной услуги, комплексных запросов, по иным вопросам, связанным с предоставлением муниципальной услуги, а также консультированием заявителей о порядке предоставления муниципальной услуги в МФЦ;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прием заявления и документов, представленных заявителем (заявителями) или его (их) представителем, в том числе комплексного запроса;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обработка заявления и представленных документов, в том числе комплексного запроса;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направление заявления и документов, представленных заявителем (заявителями) или его (их) представителем,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об отказе в рассмотрении заявления.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III. </w:t>
      </w:r>
      <w:r w:rsidR="007F47ED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Состав, последовательность и сроки выполнения административных процедур,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F47ED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F47ED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электронной форме, а также особенности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</w:p>
    <w:p w:rsidR="002B2939" w:rsidRPr="007F47ED" w:rsidRDefault="007F47ED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выполнения административных процедур в МФЦ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bookmarkStart w:id="3" w:name="Par343"/>
      <w:bookmarkEnd w:id="3"/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Состав и последовательность административных процедур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67. Предоставление муниципальной услуги включает в себя следующие административные процедуры: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прием и регистрация заявления и документов, заявления об отзыве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заявления о предоставлении заявителю (заявителям) муниципальной услуги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3) принятие решения о принятии заявления и документов к рассмотрению или решения об отказе в принятии заявления и документов к рассмотрению;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принятие решения о заключении договора о 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гражданином (гражданами) приватизированного жилого помещения в муниципальную собственность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решения об отказе в заключени</w:t>
      </w:r>
      <w:r w:rsidR="001A7DB7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договора о 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5) заключение договора о передаче гражданином (гражданами) приватизированного жилого помещения в муниципальную 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собственность, 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выдача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(направление) заявителю (заявителям) указанного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договора или уведомления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об отказе в заключении договора о передаче гражданином (гражданами) приватизированного жилого помещения в муниципальную собственность;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6) заключение и выдача договора социального найма жилого помещения, переданного в муниципальную собственность.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68.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прием и регистрация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документов, представленных заявителем (заявителями),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об отзыве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заявления о предоставлении заявителю (заявителям) муниципальной услуги (далее – заявление об отзыве)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69.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предоставлении муниципальной услуги МФЦ выполняет следующие действия: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прием заявления и документов, представленных заявителем (заявителями) или его (их) представителем (представителями), в том числе комплексного запроса, заявления об отзыве;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обработка заявления и представленных документов, в том числе комплексного запроса, заявления об отзыве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заявления о предоставлении заявителю (заявителям) муниципальной услуги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направление заявления и документов, представленных заявителем (заявителями) или его (их) представителем (представителями), заявления об отзыве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об отказе в рассмотрении заявления.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Прием, регистрация заявления и документов,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заявления о</w:t>
      </w:r>
      <w:r w:rsidR="0056726E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б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отзыве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>заявления о предоставлении</w:t>
      </w:r>
      <w:r w:rsidR="001A7DB7" w:rsidRPr="007F47ED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>заявителю (заявителям)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bookmarkStart w:id="4" w:name="Par355"/>
      <w:bookmarkEnd w:id="4"/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70. Основанием для начала осуществления административной процедуры является поступление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от заявителя (заявителей) или его (их) представителя (представителей) одним из способов, указанных в пункте 28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одного из следующих документов: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заявления с приложенными документами, указанными в пункте 27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2)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заявления об отзыве.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71. В целях предоставления муниципальной услуги осуществляется прием заявителей и (или) их представителей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по предварительной записи, которая осуществляется по телефону, указанному на официальном сайте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либо при личном обращении заявителя и (или) его (их) представителя (представителей)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72. В день поступления (получения через организации почтовой связи, от МФЦ) заявление, заявление об отзыве регистрируется должностным лицом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ответственным за регистрацию входящей корреспонденции</w:t>
      </w:r>
      <w:r w:rsidR="001A7DB7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73. При личном обращении заявителя (заявителей) или его (их) представителя (представителей)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заявление подписывается заявителем (всеми заявителями) или его (их) представителем (представителями) в присутствии должностного лица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ответственного за прием и регистрацию документов.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личном обращении заявителя (заявителей) или его (их) представителя (представителей)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заявление об отзыве подписывается заявителем (заявителями) или его (их) представителем (представителями) в присутствии должностного лица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ответственного за прием и регистрацию документов.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74. При личном обращении заявителя (заявителей) или его (их) представителя (представителей)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или поступлении заявления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через организацию почтовой связи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прием и регистрацию документов, оформляет расписку в получении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документам, заявлению об отзыве соответственно. Расписка выдается заявителю (заявителям) или его (их) представителю (представителей) в день получения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истрацией указанных документов при непосредственном обращении заявителя (заявителей) или его (их) представителя (представителей)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истрацию, а в случае поступления указанных документов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через организацию почтовой связи – направляется не позднее рабочего дня, следующего за днем получения заявления и документов либо заявления об отзыве, почтовым отправлением с уведомлением о вручении через организации почтовой связи на адрес, указанный в заявлении. Один экземпляр расписки приобщается к представленным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 заявлению и документам либо заявлению об отзыве соответственно.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75. Срок регистрации представленных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заявления и документов либо заявления об отзыве при непосредственном обращении заявителя (заявителей) или его (их) представителя (представителей)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не должен превышать 15 минут, при направлении документов через организации почтовой связи – один рабочий день со дня получения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истрацией указанных документов.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76. Заявление и прилагаемые к нему документы, заявление об отзыве передаются должностным лицом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ответственным за регистрацию входящей корреспонденции, должностному лицу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ответственному за предоставление муниципальной услуги, до 12 часов рабочего дня, следующего за днем регистрации заявления, заявления об отзыве соответственно.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77. Результатом административной процедуры является прием и регистрация заявления и документов либо заявления об отзыве.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78. Способом фиксации результата административной процедуры является регистрация должностным лицом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ответственным за регистрацию входящей корреспонденции, заявления и документов либо заявления об отзыве.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 xml:space="preserve"> Формирование и направление межведомственных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запросов в органы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(организации), участвующие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79. Основанием для начала административной процедуры является непредставление заявителем (заявителями) хотя бы одного из документов, указанных в пункте 32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80.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ответственное за предоставление муниципальной услуги, в течение трех рабочих дней со дня регистрации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представленных заявителем (заявителями)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(их) представителем (представителями)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а в случае подачи заявления через МФЦ – сотрудник МФЦ в течение трех рабочих дней со дня обращения с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заявлением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МФЦ, формирует и направляет межведомственные запросы: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в </w:t>
      </w:r>
      <w:r w:rsidRPr="007F47ED">
        <w:rPr>
          <w:rFonts w:ascii="Times New Roman" w:hAnsi="Times New Roman" w:cs="Times New Roman"/>
          <w:sz w:val="24"/>
          <w:szCs w:val="24"/>
        </w:rPr>
        <w:t xml:space="preserve">орган, осуществляющий государственный кадастровый учет и государственную регистрацию </w:t>
      </w:r>
      <w:r w:rsidR="007F47ED" w:rsidRPr="007F47ED">
        <w:rPr>
          <w:rFonts w:ascii="Times New Roman" w:hAnsi="Times New Roman" w:cs="Times New Roman"/>
          <w:sz w:val="24"/>
          <w:szCs w:val="24"/>
        </w:rPr>
        <w:t xml:space="preserve">прав 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–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целях получения: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а) выписки из Единого государственного реестра недвижимости о правах на приватизированное жилое помещение, о наличии (отсутствии) обременений в отношении приватизированного жилого помещения;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Calibri" w:hAnsi="Times New Roman" w:cs="Times New Roman"/>
          <w:kern w:val="2"/>
          <w:sz w:val="24"/>
          <w:szCs w:val="24"/>
        </w:rPr>
        <w:t xml:space="preserve">б) выписки из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Единого государственного реестра недвижимости</w:t>
      </w:r>
      <w:r w:rsidRPr="007F47E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 правах каждого собственника приватизированного жилого помещения </w:t>
      </w:r>
      <w:r w:rsidR="007F47ED" w:rsidRPr="007F47ED">
        <w:rPr>
          <w:rFonts w:ascii="Times New Roman" w:eastAsia="Calibri" w:hAnsi="Times New Roman" w:cs="Times New Roman"/>
          <w:kern w:val="2"/>
          <w:sz w:val="24"/>
          <w:szCs w:val="24"/>
        </w:rPr>
        <w:t>на (</w:t>
      </w:r>
      <w:r w:rsidRPr="007F47ED">
        <w:rPr>
          <w:rFonts w:ascii="Times New Roman" w:eastAsia="Calibri" w:hAnsi="Times New Roman" w:cs="Times New Roman"/>
          <w:kern w:val="2"/>
          <w:sz w:val="24"/>
          <w:szCs w:val="24"/>
        </w:rPr>
        <w:t>имеющиеся) у него объекты недвижимого имущества;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в) документов, подтверждающие отсутствие у заявителя (</w:t>
      </w:r>
      <w:r w:rsidR="007F47ED" w:rsidRPr="007F47ED">
        <w:rPr>
          <w:rFonts w:ascii="Times New Roman" w:hAnsi="Times New Roman" w:cs="Times New Roman"/>
          <w:sz w:val="24"/>
          <w:szCs w:val="24"/>
        </w:rPr>
        <w:t>заявителей) иных</w:t>
      </w:r>
      <w:r w:rsidRPr="007F47ED">
        <w:rPr>
          <w:rFonts w:ascii="Times New Roman" w:hAnsi="Times New Roman" w:cs="Times New Roman"/>
          <w:sz w:val="24"/>
          <w:szCs w:val="24"/>
        </w:rPr>
        <w:t xml:space="preserve"> жилых помещений на праве собственности, выданные органом, осуществляющим государственный кадастровый учет и государственную регистрацию прав;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eastAsia="Calibri" w:hAnsi="Times New Roman" w:cs="Times New Roman"/>
          <w:kern w:val="2"/>
          <w:sz w:val="24"/>
          <w:szCs w:val="24"/>
        </w:rPr>
        <w:t>2) в</w:t>
      </w:r>
      <w:r w:rsidRPr="007F47ED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органы местного самоуправления муниципальных образований </w:t>
      </w:r>
      <w:r w:rsidR="001A7DB7" w:rsidRPr="007F47ED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Томской</w:t>
      </w:r>
      <w:r w:rsidRPr="007F47ED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области</w:t>
      </w:r>
      <w:r w:rsidRPr="007F47E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– в целях получения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договора передачи жилого помещения в собственность гражданина (граждан) в порядке приватизации</w:t>
      </w:r>
      <w:r w:rsidRPr="007F47ED">
        <w:rPr>
          <w:rFonts w:ascii="Times New Roman" w:hAnsi="Times New Roman" w:cs="Times New Roman"/>
          <w:sz w:val="24"/>
          <w:szCs w:val="24"/>
        </w:rPr>
        <w:t>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территориальный орган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Министерства внутренних дел Российской Федерации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– в целях получения </w:t>
      </w:r>
      <w:r w:rsidRPr="007F47ED">
        <w:rPr>
          <w:rFonts w:ascii="Times New Roman" w:hAnsi="Times New Roman" w:cs="Times New Roman"/>
          <w:sz w:val="24"/>
          <w:szCs w:val="24"/>
        </w:rPr>
        <w:t>документов, подтверждающих регистрацию заявителя (заявителей) по месту жительства в приватизированном жилом помещении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81. Межведомственный запрос о представлении документов, указанных в пункте 32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истративного регламента, формируется в соответствии с требованиями статьи 7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2</w:t>
      </w:r>
      <w:r w:rsidRPr="007F47ED"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</w:t>
      </w:r>
      <w:r w:rsidR="001A7DB7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0329F1">
        <w:rPr>
          <w:rFonts w:ascii="Times New Roman" w:eastAsia="Times New Roman" w:hAnsi="Times New Roman" w:cs="Times New Roman"/>
          <w:kern w:val="2"/>
          <w:sz w:val="24"/>
          <w:szCs w:val="24"/>
        </w:rPr>
        <w:t>27 июля 2010 года №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82.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83. Не позднее одного рабочего дня со дня поступления ответа на межведомственный запрос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истрации, ответственное за предоставление муниципальной услуги, регистрирует полученный ответ на межведомственный запрос</w:t>
      </w:r>
      <w:r w:rsidRPr="007F47ED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84. Результатом административной процедуры является получение в рамках межведомственного взаимодействия информации (документов), указанных в пункте 32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85.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услуги.</w:t>
      </w:r>
    </w:p>
    <w:p w:rsidR="002B2939" w:rsidRPr="007F47ED" w:rsidRDefault="002B2939" w:rsidP="007F47ED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Принятие решения о принятии заявления и документов</w:t>
      </w:r>
      <w:r w:rsidR="008A51D5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к рассмотрению или решения об отказе в принятии заявления</w:t>
      </w:r>
      <w:r w:rsidR="008A51D5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документов к рассмотрению</w:t>
      </w:r>
    </w:p>
    <w:p w:rsidR="002B2939" w:rsidRPr="007F47ED" w:rsidRDefault="002B2939" w:rsidP="007F47ED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86. Основанием для начала административной процедуры является получение должностным лицом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ответственным за предоставление муниципальной услуги, заявления и документов, указанных в пунктах 26, 27, 32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87.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в течение 10 календарных дней со дня поступления заявления осуществляет проверку заявления и представленных документов на наличие оснований, установленных в пункте 36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и принимает решение о принятии заявления к рассмотрению или решение об отказе в принятии заявления к рассмотрению.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88. По результатам проверки, указанной в пункте 87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устанавливает отсутствие или наличие оснований для отказа в принятии заявления к рассмотрению, указанных в пункте 36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89. В случае установления наличия оснований для отказа в принятии документов к рассмотрению, указанных в пункте 36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ответственное за предоставление муниципальной услуги,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установления отсутствия оснований для отказа в принятии заявления к рассмотрению, указанных в пункте 36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принимает решение о принятии заявления к рассмотрению, о чем делает запись на заявлении и в 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журнале регистрации обращений граждан</w:t>
      </w:r>
      <w:r w:rsidRPr="007F47E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90.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рассмотрению.</w:t>
      </w:r>
    </w:p>
    <w:p w:rsidR="002B2939" w:rsidRPr="007F47ED" w:rsidRDefault="008A51D5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2B2939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Способом фиксации результата административной процедуры является запись в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регистрации обращений граждан</w:t>
      </w:r>
      <w:r w:rsidR="002B2939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 принятии заявления к рассмотрению или письменное уведомление об отказе в принятии заявления к рассмотрению.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92. Д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в течение одного рабочего дня со дня подготовки уведомления об отказе в принятии заявления к 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рассмотрению обеспечивает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его 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подписание Г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лавой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93. Уведомление об отказе в принятии заявления к рассмотрению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направляется заявителю должностным лицом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ответственным за направление (выдачу) заявителю (заявителям) результата муниципальной услуги, почтовым отправлением по адресу, указанному в заявлении, либо по обращению заявителя вручает его лично в течение трех календарных дней со 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дня подписания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уведомления об отказе в принятии заявления к рассмотрению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</w:rPr>
        <w:t>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лавой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Принятие решения о заключении договора о передаче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 xml:space="preserve">гражданином (гражданами) приватизированного жилого помещения в муниципальную собственность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или решения об отказе в заключении договора о передаче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94. Основанием для начала административной процедуры является получение должностным лицом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ответственным за предоставление муниципальной услуги,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документов, необходимых для предоставления муниципальной услуги, указанных в пунктах 26, 27 и 32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95.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ответственное за предоставление муниципальной услуги,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</w:t>
      </w:r>
      <w:r w:rsidR="008A51D5" w:rsidRPr="007F47ED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договора о передаче гражданином (гражданами) приватизированного жилого помещения в муниципальную собственность в соответствии с пунктом 96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истративного регламента, заявления об отзыве и по результатам чего принимает решение о заключении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ил</w:t>
      </w:r>
      <w:r w:rsidR="008A51D5" w:rsidRPr="007F47ED">
        <w:rPr>
          <w:rFonts w:ascii="Times New Roman" w:hAnsi="Times New Roman" w:cs="Times New Roman"/>
          <w:kern w:val="2"/>
          <w:sz w:val="24"/>
          <w:szCs w:val="24"/>
        </w:rPr>
        <w:t>и решение об отказе в заключение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договора о передаче гражданином (гражданами) приватизированного жилого помещения в муниципальную собственность.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 поступления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должностному лицу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ответственному за предоставление муниципальной услуги,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заявления об отзыве,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соответствии с пунктом 107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истративного регламента указанное должностное лицо принимает решение, предусмотренное абзацем первым настоящего пункта в течение трех рабочих дней со дня поступления к нему заявления об отзыве,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96. Основания для отказа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в заключени</w:t>
      </w:r>
      <w:r w:rsidR="008A51D5" w:rsidRPr="007F47ED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договора о передаче гражданином (гражданами) 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 xml:space="preserve">1) переход права собственности на жилое помещение (доли в праве собственности на жилое помещение) к гражданину (гражданам), не являющемуся (являющимся) стороной договора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передачи жилого помещения в собственность гражданина (граждан) в порядке приватизации;</w:t>
      </w:r>
      <w:r w:rsidRPr="007F4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2) жилое помещение не является единственным местом постоянного проживания заявителя (заявителей);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3) жилое помещение до его приватизации не находилось в муниципальной собственности муниципального образования;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4) наличие в отношении приватизированного жилого помещения обременений и обязательств перед третьими лицами.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97. По результатам проведенной экспертизы и оценки документов, указанных в пункте 94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срок не более чем 30 календарных дней со дня поступления заявления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 один из следующих документов: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проект договора о передаче гражданином (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гражданами) </w:t>
      </w:r>
      <w:r w:rsidR="007F47ED"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bookmarkStart w:id="5" w:name="OLE_LINK1"/>
      <w:bookmarkStart w:id="6" w:name="OLE_LINK2"/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уведомление об отказе </w:t>
      </w:r>
      <w:bookmarkEnd w:id="5"/>
      <w:bookmarkEnd w:id="6"/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заключени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договора о передаче гражданином (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гражданами) </w:t>
      </w:r>
      <w:r w:rsidR="007F47ED"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98. Проект договора о передаче гражданином (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гражданами) </w:t>
      </w:r>
      <w:r w:rsidR="007F47ED"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подготавливается должностным лицом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ответственным за предоставление муниципальной услуги,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количестве по одному экземпляру для каждой стороны указанного договора и одного экземпляра для </w:t>
      </w:r>
      <w:r w:rsidRPr="007F47ED">
        <w:rPr>
          <w:rFonts w:ascii="Times New Roman" w:hAnsi="Times New Roman" w:cs="Times New Roman"/>
          <w:sz w:val="24"/>
          <w:szCs w:val="24"/>
        </w:rPr>
        <w:t>органа, осуществляющего государственный кадастровый учет и государственную регистрацию прав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таком же количестве экземпляров указанное должностное лицо подготавливает доверенность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на представление интересов муниципального образования в </w:t>
      </w:r>
      <w:r w:rsidRPr="007F47ED">
        <w:rPr>
          <w:rFonts w:ascii="Times New Roman" w:hAnsi="Times New Roman" w:cs="Times New Roman"/>
          <w:sz w:val="24"/>
          <w:szCs w:val="24"/>
        </w:rPr>
        <w:t>органе, осуществляющем государственный кадастровый учет и государственную регистрацию прав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(далее – доверенность).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Уведомление об отказе в заключени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договора о передаче гражданином (</w:t>
      </w:r>
      <w:r w:rsidR="000329F1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гражданами) </w:t>
      </w:r>
      <w:r w:rsidR="000329F1"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подготавливается должностным лицом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ответственным за предоставление муниципальной услуги,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в количестве по одному экземпляру для каждо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 заявителя.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99. После подготовки документа, указанного в пункте 95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в течение трех рабочих дней со дня его подготовки обеспечивает согласование уполномоченными лицами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и подписание документов, предусмотренных подпунктом 1 пункта 97 настоящег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лавой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100. Критерием принятия решения, предусмотренного пунктом 95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истративного регламента, является наличие или отсутствие оснований для отказа в заключении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гражданином (гражданами) приватизированного жилого помещения в муниципальную собственность, предусмотренных пунктом 96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истративного регламента, наличие или отсутствие заявления об отзыве.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101. Результатом административной процедуры является проект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договора о передаче гражданином (</w:t>
      </w:r>
      <w:r w:rsidR="000329F1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гражданами) </w:t>
      </w:r>
      <w:r w:rsidR="000329F1"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уведомление об отказе в заключени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договора о передаче гражданином (</w:t>
      </w:r>
      <w:r w:rsidR="000329F1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гражданами) </w:t>
      </w:r>
      <w:r w:rsidR="000329F1"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102. Способом фиксации результата административной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процедуры является подписание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лавой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едомления об отказе в заключение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договора 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 в муниципальную собственность.</w:t>
      </w:r>
    </w:p>
    <w:p w:rsidR="000329F1" w:rsidRDefault="000329F1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0329F1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Заключение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договора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>приватизированного жилого помещения в муниципальную собственность,</w:t>
      </w:r>
      <w:r w:rsidR="008A51D5" w:rsidRPr="007F47ED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выдача (направление) заявителю указанного договора </w:t>
      </w:r>
      <w:r w:rsidR="000329F1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или уведомления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об отказе в заключении договора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>приватизированного жилого помещения в муниципальную собственность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103. Основанием для начала административной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процедуры является подписание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лавой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 в заключени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договора 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 в муниципальную собственность.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104.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ответственное за направление (выдачу) заявителю (заявителям) результата муниципальной услуги, в течение трех календарных дней со дня подписания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 xml:space="preserve"> в муниципальную собственность Г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лавой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истрации проверяет отсутствие поданного в установленного настоящим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истративном регламенте заявления об отзыве.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 отсутствия поданного заявления об отзыве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ответственное за направление (выдачу) заявителю (заявителям) результата муниципальной услуги, в указанный в настоящем пункте срок, направляет заявителю (заявителям) уведомление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 необходимости явки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истрацию для подписания указанного проекта договора и получения договора, доверенности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почтовым отправлением по адресу, указанному в заявлении, либо по обращению заявителя (заявителей) – вручает его лично.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случае, если заявление представлялось через МФЦ, проект договора о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и доверенность (по одному экземпляру для каждой стороны указанного договора и один экземпляр для </w:t>
      </w:r>
      <w:r w:rsidRPr="007F47ED">
        <w:rPr>
          <w:rFonts w:ascii="Times New Roman" w:hAnsi="Times New Roman" w:cs="Times New Roman"/>
          <w:sz w:val="24"/>
          <w:szCs w:val="24"/>
        </w:rPr>
        <w:t>органа, осуществляющего государственный кадастровый учет и государственную регистрацию прав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), направляется должностным лицом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ответственным за направление (выдачу) заявителю результата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муниципальной услуги, в указанный в настоящем пункте срок, в МФЦ для предоставления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на подписание заявителю (заявителям) и выдачу заявителю (заявителям) договора и доверенности.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105.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ответственное за направление (выдачу) заявителю (заявителям) результата муниципальной услуги, в течение трех календарных дней со дня подписания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заключении договора 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направляет заявителю (заявителям) указанное уведомление почтовым отправлением по адресу, указанному в заявлении, либо по обращению заявителя (заявителей) – вручает его лично.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случае, если заявление представлялось через МФЦ,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уведомление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заключени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договора 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направляется должностным лицом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истрации, ответственным за направление (выдачу) заявителю (заявителям) результата муниципальной услуги, в указанный в настоящем пункте срок в МФЦ для предоставления заявителю (заявителям).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106. При получении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доверенности,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заявитель (заявители) или его (их) представитель (представители) расписывается (расписываются) в их получении в 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регистрации обращений граждан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107. В случае если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ответственное за направление (выдачу) заявителю (заявителям) результата муниципальной услуги, в соответствии с пунктом 104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истративного регламента установит наличие заявления об отзыве, указанное должностное лицо не позднее одного рабочего дня со дня установления наличия заявления об отзыве направляет заявление об отзыве, проект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должностному лицу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ответственному за предоставление муниципальной услуги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, для принятия решения в соответствии с пунктом 95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108. Результатом административной процедуры является заключение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выдача указанного договора и доверенности заявителю (заявителям), направление (выдача) заявителю (заявителям)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заключении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либо направление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заявления об отзыве,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должностному лицу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ответственному за предоставление муниципальной услуги.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109. Способом фиксации результата административной процедуры является занесение должностным лицом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ответственным за направление (выдачу) заявителя (заявителям) результата муниципальной услуги, в </w:t>
      </w:r>
      <w:r w:rsidR="006E713F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выдачи договоров социального найма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отметки о получении лично заявителем (заявителями) или его (их)  представителем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 в муниципальную собственность и доверенности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о выдаче (направлении)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заключении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заявителю (заявителям)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о передаче указанных документов МФЦ либо о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направлени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 заявления об отзыве,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приватизированного жилого помещения в муниципальную собственность должностному лицу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ответственному за предоставление муниципальной услуги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329F1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Заключение и выдача договора социального найма жилого помещения,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переданного в муниципальную собственность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110. Основанием для начала административной процедуры является </w:t>
      </w:r>
      <w:r w:rsidRPr="007F47ED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sz w:val="24"/>
          <w:szCs w:val="24"/>
        </w:rPr>
        <w:t>истрацией из органа, осуществляющего государственный кадастровый учет и государственную регистрацию прав, сведений, содержащихся в Едином государственном реестре недвижимости, о регистрации права муниципальной собственности на жилое помещение.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sz w:val="24"/>
          <w:szCs w:val="24"/>
        </w:rPr>
        <w:t>111. Д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подготавливает проект договора социального найма указанного жилого помещения.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112.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Проект договора 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муниципальную собственность,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подготавливается должностным лицом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ответственным за предоставление муниципальной услуги,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количестве по одному экземпляру для каждой стороны указанного договора. 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113.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После подготовки проекта договора 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в течение трех рабочих дней со дня подготовки обеспечивает его согласование уполномоченными лицами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и 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подписание указанного договора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лавой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114.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ответственное за направление (выдачу) заявителю (заявителям) результата муниципальной услуги, в течение трех календарных дней со дня подписания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социального найма жилого помещения, переданного в 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>муниципальную собственность, Г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лавой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 заявителю (заявителям) уведомление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 необходимости явки заявителя (гражданина, определенного заявителями из своего числа при подаче заявления) в качестве нанимателя жилого помещения, переданного в муниципальную собственность по договору социального найма жилого помещения (далее – наниматель жилого помещения)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для подписания нанимателем жилого помещения указанного договора и получения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почтовым отправлением по адресу, указанному в заявлении, либо по обращению заявителя (заявителей) – вручает его лично.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случае, если заявление представлялось через МФЦ, уведомление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 необходимости явки нанимателя жилого помещения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для подписания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муниципальную собственность, и получения им указанного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направляется должностным лицом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ответственным за направление (выдачу) заявителю результата муниципальной услуги, в указанный в настоящем пункте срок, в МФЦ для выдачи заявителю (заявителям) уведомления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 необходимости явки нанимателя жилого помещения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для подписания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муниципальную собственность, и получения указанного договора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115. При получении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муниципальную собственность</w:t>
      </w:r>
      <w:r w:rsidR="006E713F" w:rsidRPr="007F47ED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наниматель жилого помещения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представитель расписывается в его получении в 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выдачи договоров социального найма жилого помещения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116. Результатом административной процедуры является заключение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муниципальную собственность, 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выдача указанного договора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117. Способом фиксации результата административной процедуры является занесение должностным лицом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ответственным за направление (выдачу) заявителю результата муниципальной услуги, в 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журнал регистрации обращений граждан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отметки о получении лично нанимателем жилого помещения или его представителем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Особенности выполнения административных действий в МФЦ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118.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(заявители) или его (их) представитель (представители) вправе обратиться в МФЦ.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119. Информация, указанная в пункте 118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истративного регламента, предоставляется МФЦ: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1) при личном обращении заявителя или его представителя в МФЦ или при поступлении обращений в МФЦ с использованием средств телефонной связи, через официальный сайт МФЦ в сети «Интернет»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https://md.tomsk.ru/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2) с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120. МФЦ предоставляет информацию: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1) по общим вопросам предоставления муниципальных услуг в МФЦ;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по вопросам, указанным в пункте 9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истративного регламента;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3) о ходе рассмотрения заявления о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об исчерпывающем перечне государственных и (или) муниципальных услуг, организация предоставления которых необходима заявителю;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б) об исчерпывающем перечне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</w:t>
      </w:r>
      <w:r w:rsidR="000329F1">
        <w:rPr>
          <w:rFonts w:ascii="Times New Roman" w:eastAsia="Times New Roman" w:hAnsi="Times New Roman" w:cs="Times New Roman"/>
          <w:kern w:val="2"/>
          <w:sz w:val="24"/>
          <w:szCs w:val="24"/>
        </w:rPr>
        <w:t>о закона от 27 июля 2010 года №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в) об исчерпывающем перечне документов, необходимых для получения государственных и (или) муниципальных услуг на основании комплексного запроса;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г) о перечне результатов государственных и (или) муниципальных услуг, входящих в комплексный запрос.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121.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122.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подачи заявления посредством МФЦ (за исключением случая, предусмотренного пунктом 125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регламента), работник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МФЦ, осуществляющий прием документов, представленных для получения муниципальной услуги, выполняет следующие действия: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определяет предмет обращения;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устанавливает личность заявителя (заявителей) или личность и полномочия его (их) представителя (представителей);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проводит проверку правильности заполнения формы заявления и обеспечивает подписание заявления всеми гражданами, указанными в заявлении, или его (их) представителем (представителями) в его присутствии;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проводит проверку полноты пакета документов и соответствия документов требованиям, указанным в пункте 31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6) направляет пакет документов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в электронном виде (в составе пакетов электронных дел) – в день обращения заявителя в МФЦ;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б) на бумажных носителях – в течение 2 рабочих дней, следующих за днем обращения заявителя (заявителей) или его (их) представителя (представителей) в МФЦ, посредством курьерской связи с составлением описи передаваемых документов (если рабочий день МФЦ, следующий за днем обращения заявителя в МФЦ, является нерабочим днем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то днем окончания срока передачи документов считается второй рабочий день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следующий за днем обращения заявителя в МФЦ).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123. В случае если при приеме документов от заявителя (заявителей) или его (их) представителя (представителей) работник МФЦ выявляет несоответствия документа (документов) требованиям, указанным в пункте 31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124. По окончании приема документов работник МФЦ оформляет расписку в получении МФЦ документов, которая оформляется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по одному экземпляру для каждого заявителя, участвующего в приватизации, </w:t>
      </w:r>
      <w:r w:rsidR="000329F1" w:rsidRPr="007F47ED">
        <w:rPr>
          <w:rFonts w:ascii="Times New Roman" w:hAnsi="Times New Roman" w:cs="Times New Roman"/>
          <w:kern w:val="2"/>
          <w:sz w:val="24"/>
          <w:szCs w:val="24"/>
        </w:rPr>
        <w:t xml:space="preserve">которые </w:t>
      </w:r>
      <w:r w:rsidR="000329F1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выдаются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заявителю (заявителям) или его (их) представителю (представителям), один экземпляр расписки – остается в МФЦ, один экземпляр расписки – вместе с комплектом документов передается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125.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(заявителями) или его (их) представителем (представителями) выполняет следующие действия: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устанавливает личность заявителя (заявителей) или личность и полномочия представителя заявителя (заявителей);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определяет событие, обусловившее обращение заявителя (заявителей), перечень государственных и (или) муниципальных услуг, необходимых заявителю (заявителям), которые могут быть объединены одним (несколькими) событием (событиями), взаимосвязаны или нет между собой;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формирует перечень необходимых заявителю (заявителям) государственных и (или) муниципальных услуг, предоставляемых на основании комплексного запроса;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(отсутствие) их взаимосвязи и информирует об этом заявителя (заявителей) или его (их) представителя;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5) в соответствии с нормативными правовыми актами, регулирующими предоставление необходимых заявителю (заявителям) государственных и (или) муниципальных услуг (в том числе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(заявителей) или его (их) представителя с указанием на документы;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уведомляет заявителя (заявителей)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информирует заявителя (заявителей) или его (их)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9) информирует заявителя (заявителей)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10) уведомляет заявителя (заявителей) о том, что он (они) имеет (имеют) право обратиться в МФЦ с заявлением об отзыве;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11) формирует и распечатывает для заявителя (заявителей) или его (их) представителя комплексный запрос, примерная форма которого утверждена приказом Минэкономразвития</w:t>
      </w:r>
      <w:r w:rsidR="000329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России от 21 марта 2018 года №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12) принимает у заявителя (заявителей) или его (их)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126.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122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127. В случае подачи заявителем заявления об исправлении технической ошибки, указанного в пункте 129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направляет заявление об исправлении технической ошибки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в электронном виде – в день обращения заявителя в МФЦ;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б) на бумажном носителе – в течение двух рабочих дней, следующих за днем обращения заявителя в МФЦ, посредством курьерской связи с составлением описи передаваемого документа (если рабочий день МФЦ, следующий за днем обращения заявителя в МФЦ, является нерабочим днем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то днем окончания срока передачи документов считается второй рабочий день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следующий за днем обращения заявителя в МФЦ).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128.</w:t>
      </w:r>
      <w:r w:rsidRPr="007F47ED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получении МФЦ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 и доверенности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уведомления об отказе в принятии заявления к рассмотрению, уведомления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 необходимости явки нанимателя жилого помещения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для подписания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муниципальную собственность, и получения указанного договора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работник МФЦ, ответственный за выдачу результата муниципальной услуги, сообщает заявителю (заявителям) о принятом решении по телефону с записью даты и времени телефонного звонка или посредством смс-информирования или другим возможным способом, а также обеспечивает подписание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гражданином (гражданами) приватизированного жилого помещения в муниципальную собственность 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выдачу указанного договора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по одному экземпляру для каждой стороны и один для </w:t>
      </w:r>
      <w:r w:rsidRPr="007F47ED">
        <w:rPr>
          <w:rFonts w:ascii="Times New Roman" w:hAnsi="Times New Roman" w:cs="Times New Roman"/>
          <w:sz w:val="24"/>
          <w:szCs w:val="24"/>
        </w:rPr>
        <w:t>органа, осуществляющего государственный кадастровый учет и государственную регистрацию прав,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заявителю (заявителям) или его (их) представителю не позднее рабочего дня, следующего за днем поступления соответствующих документов в МФЦ.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После выдачи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доверенности, 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уведомления об отказе в принятии заявления к рассмотрению, уведомления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 необходимости явки нанимателя жилого помещения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для подписания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муниципальную собственность, и получения указанного договора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правового акта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об исправлении технической ошибки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заявитель (заявители), или его (их) представитель расписывается в их получении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работник</w:t>
      </w:r>
      <w:r w:rsidR="006E713F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МФЦ производит соответствующую отметку в автоматизированной информационной системе МФЦ.</w:t>
      </w:r>
    </w:p>
    <w:p w:rsidR="000329F1" w:rsidRDefault="000329F1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Исправление допущенных опечаток и ошибок в выданных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>в результате предоставления муниципальной услуги документах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129. Основанием для исправления допущенных опечаток и ошибок в выданном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договоре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уведомлении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lastRenderedPageBreak/>
        <w:t>гражданином (гражданами) приватизированного жилого помещения в муниципальную собственность, в договоре социального найма жилого помещения, переданного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техническая ошибка) является получение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истрацией заявления об исправлении технической ошибки от заявителя или его представителя.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130. Заявление об исправлении технической ошибки подается заявителем или его представителем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одним из способов, указанным в пункте 28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регламента. 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131. Заявление об исправлении технической ошибки регистрируется должностным лицом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ответственным за прием и регистрацию документов, в порядке, установленном главой 17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и направляется должностному лицу, ответственному за предоставление муниципальной услуги.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132.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об отсутствии технической ошибки.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133. Критерием принятия решения, указанного в пункте 132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является наличие опечатки и (или) ошибки в выданном заявителю документе, являющемся результатом предоставления муниципальной услуги.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134. В случае принятия решения, указанного в подпункте 1 пункта 132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в отношении 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гражданином (гражданами) приватизированного жилого помещения в муниципальную собственность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ответственное за предоставление муниципальной услуги, подготавливает проект 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заключении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исправленной технической ошибкой. 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135. В случае принятия решения, указанного в подпункте 1 пункта 132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в отношении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и (или)  договора социального найма жилого помещения, переданного в муниципальную собственность,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ответственное за предоставление муниципальной услуги, подготавливает проект дополнительного соглашения к указанному  договору (договорам),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направленный на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исправление в нем (в них) технической ошибки.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136.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принятия решения, указанного в подпункте 2 пункта 132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137.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в течение двух календарных дней со дня регистрации заявления об исправлении технической ошибки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трации обеспечивает подписание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лавой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проекта уведомления об отказе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гражданином (гражданами) приватизированного жилого помещения в муниципальную собственность с исправленной технической ошибкой, проекта дополнительного соглашения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договору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собственность, и (или) к договору социального найма жилого помещения, переданного в муниципальную собственность, направленного на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исправление технической ошибки, или уведомления об отсутствии технической ошибки.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138. Глава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в течение одного рабочего дня после подписания документов, указанных в пунктах 134–136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передает их должностному лицу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ответственному за направление (выдачу) заявителю (заявителям) результата муниципальной услуги.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139.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направление (выдачу) заявителю (заявителям) результата муниципальной услуги, в течение одного 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рабочего дня со дня подписания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лавой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документов, указанных в пунктах 134 и 136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направляет уведомление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заключении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 с исправленной технической ошибкой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уведомление об отсутствии технической ошибки заявителю (заявителям) или его (их) представителю (представителям) почтовым отправлением 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>по адресу, указанному в заявлении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исправлении технической ошибки либо по обращению заявителя или его представителя – вручает его лично.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направление (выдачу) заявителю (заявителям) результата муниципальной услуги, в течение одного 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рабочего дня со дня подписания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лавой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гражданином (гражданами) приватизированного жилого помещения в муниципальную собственность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исправленной технической ошибкой или уведомления об отсутствии технической ошибки, направляет указанные документы в МФЦ. 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140. Заключение с заявителем (заявителями) дополнительного соглашения к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договору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собственность, подписание доверенности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(доверенностей) и их направление (выдача) заявителю (заявителям)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осуществляется в порядке, установленном пунктами 104–107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141.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Заключение с заявителем (заявителями) дополнительного соглашения к договору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социального найма жилого помещения, переданного в муниципальную собственность,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его направление (выдача) заявителю (заявителям)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осуществляется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порядке, установленном пунктами 112–115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142.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в случае наличия технической ошибки в выданном в результате предоставления муниципальной услуги документе – уведомление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 с исправленной технической ошибкой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дополнительное соглашение к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договору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 и доверенность (доверенности),  дополнительное соглашение к договору социального найма жилого помещения, переданного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143. Способом фиксации результата рассмотрения заявления об исправлении является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занесение должностным лицом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ответственным за направление (выдачу) заявителю (заявителям) результата муниципальной услуги, в 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журнале регистрации обращений граждан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отметки о направлении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</w:t>
      </w:r>
      <w:r w:rsidR="00991626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 с исправленной технической ошибкой, дополнительного соглашения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договору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lastRenderedPageBreak/>
        <w:t>приватизированного жилого помещения в муниципальную собственность, и доверенности (доверенностей), дополнительного соглашения к договору социального найма жилого помещения, переданного в муниципальную собственность,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уведомления об отсутствии технической ошибки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выданном в результате предоставления муниципальной услуги документе заявителю (заявителям) или в МФЦ или о получении указанных документов лично заявителем (заявителями) или его (их) представителем (представителями).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IV. </w:t>
      </w:r>
      <w:r w:rsidR="000329F1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Формы контроля</w:t>
      </w:r>
      <w:r w:rsidR="00991626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,</w:t>
      </w:r>
      <w:r w:rsidR="000329F1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за предоставлением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bookmarkStart w:id="7" w:name="Par413"/>
      <w:bookmarkEnd w:id="7"/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Порядок осуществления текущего контроля</w:t>
      </w:r>
      <w:r w:rsidR="00991626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,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за соблюдением</w:t>
      </w:r>
      <w:r w:rsidR="00991626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истративного регламента и иных нормативных</w:t>
      </w:r>
      <w:r w:rsidR="00991626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144. Текущий контроль</w:t>
      </w:r>
      <w:r w:rsidR="00991626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0329F1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должностными лицами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="000329F1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истрации,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осуществляется должностными лицами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истрации, наделенными соответствующими полномочиями, путем рассмотрения отчетов должностных лиц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истрации, а также рассмотрения жалоб заявителей.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145. 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1) обеспечение своевременного и качественного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2) выявление нарушений в сроках и качестве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4) принятие мер по надлежащему предоставлению муниципальной услуги.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146. Текущий контроль осуществляется на постоянной основе.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B2939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Порядок и периодичность осуществления плановых</w:t>
      </w:r>
      <w:r w:rsidR="00991626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991626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муниципальной услуги, в том числе порядок и формы контроля</w:t>
      </w:r>
      <w:r w:rsidR="00991626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,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0329F1" w:rsidRPr="007F47ED" w:rsidRDefault="000329F1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bookmarkStart w:id="8" w:name="Par439"/>
      <w:bookmarkEnd w:id="8"/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147. Контроль</w:t>
      </w:r>
      <w:r w:rsidR="00991626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за полнотой и качеством предоставления должностными лицами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истрации муниципальной услуги</w:t>
      </w:r>
      <w:r w:rsidR="00991626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осуществляется в форме плановых и внеплановых проверок.</w:t>
      </w:r>
    </w:p>
    <w:p w:rsidR="002B2939" w:rsidRPr="007F47ED" w:rsidRDefault="002B2939" w:rsidP="007F47E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9" w:name="Par427"/>
      <w:bookmarkEnd w:id="9"/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148. Плановые поверки осуществляются на основании пл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анов работы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Внеплановые пров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ерки осуществляются по решению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лавы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в связи с проверкой устранения ранее выявленных нарушений, а также в случае получения жалоб на действия (безд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ействие) должностных лиц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истрации при предоставлении муниципальной услуги.</w:t>
      </w:r>
    </w:p>
    <w:p w:rsidR="002B2939" w:rsidRPr="007F47ED" w:rsidRDefault="002B2939" w:rsidP="007F47E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149. Контроль</w:t>
      </w:r>
      <w:r w:rsidR="00991626"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за полн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отой и качеством предоставления должностными лицами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муниципа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льной услуги</w:t>
      </w:r>
      <w:r w:rsidR="00991626"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осуществляется комиссией по контролю</w:t>
      </w:r>
      <w:r w:rsidR="00991626"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за полнотой и качеством предоставления муниципальных услуг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истрации (далее – Комиссия), состав и порядок деятельности которой утверждается правовым актом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150. Срок проведения проверки и оформле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ния акта провер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2B2939" w:rsidRPr="007F47ED" w:rsidRDefault="002B2939" w:rsidP="007F47E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В случае поступления жалобы на решения, действия (бездействие) должностных лиц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ист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рации при предо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ставлении муниципальной услуги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лава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в целях ор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ганизации и проведения внеплановой пров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ерки принимает решение о назначении проверки в течение одного рабочего дня со дня поступления данной жалобы.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Срок проведения проверки и оформления акта проверки в указанном случае устанавливается в пределах сроков, определенных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статьей 11</w:t>
      </w:r>
      <w:r w:rsidRPr="007F47E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F47ED">
        <w:rPr>
          <w:rFonts w:ascii="Times New Roman" w:hAnsi="Times New Roman" w:cs="Times New Roman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</w:t>
      </w:r>
      <w:r w:rsidR="000329F1">
        <w:rPr>
          <w:rFonts w:ascii="Times New Roman" w:eastAsia="Times New Roman" w:hAnsi="Times New Roman" w:cs="Times New Roman"/>
          <w:kern w:val="2"/>
          <w:sz w:val="24"/>
          <w:szCs w:val="24"/>
        </w:rPr>
        <w:t>о закона от 27 июля 2010 года №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2B2939" w:rsidRPr="007F47ED" w:rsidRDefault="002B2939" w:rsidP="007F47E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  <w:lang w:eastAsia="ko-KR"/>
        </w:rPr>
        <w:t>151.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329F1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Ответственность должностных лиц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истрации</w:t>
      </w:r>
      <w:r w:rsidR="00032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за решения </w:t>
      </w:r>
    </w:p>
    <w:p w:rsidR="000329F1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действия (бездействие), принимаемые (осуществляемые)</w:t>
      </w:r>
      <w:r w:rsidR="00032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ими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152. Обязанность соблюдения положений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истративного регламента закрепляется в должностных инструкциях должностных лиц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153. При выявлении нарушений прав заявителей или их представителей в связи с исполнением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истративного регламента виновные в нарушении должностные лица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истрации привлекаются к ответственности в соответствии с законодательством Российской Федерации.</w:t>
      </w:r>
    </w:p>
    <w:p w:rsidR="00B551C7" w:rsidRPr="007F47ED" w:rsidRDefault="00B551C7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B2939" w:rsidRPr="007F47ED" w:rsidRDefault="002B2939" w:rsidP="007F47ED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bookmarkStart w:id="10" w:name="Par447"/>
      <w:bookmarkEnd w:id="10"/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Положения, характеризующие требования к порядку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>и формам контроля</w:t>
      </w:r>
      <w:r w:rsidR="00991626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,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за предоставлением муниципальной услуги, в том числе со стороны граждан, их объединений и организаций</w:t>
      </w:r>
    </w:p>
    <w:p w:rsidR="00B551C7" w:rsidRPr="007F47ED" w:rsidRDefault="00B551C7" w:rsidP="007F47ED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154. 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Контроль</w:t>
      </w:r>
      <w:r w:rsidR="00991626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 предоставлением муниципальной услуги со стороны граждан, их объединений и организаций осуществляется путем информирования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о фактах: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нарушения прав и законных интересов заявителей или их представителей решением, действием (бездействием)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ее должностных лиц;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нарушения положений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некорректного поведения должностных лиц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истрации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155. Информацию, указанную в пункте 154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граждане, их объединения и организации могут сообщить устно по телефону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указанному на официальном сайте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письменно, подав обращение через организации почтовой связи на адрес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или направить электронное обращение на адрес электронной почты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156.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Днем регистрации обращения является день его поступления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>истрацию (до 16-00). При поступлении обращения после 16-00 его регистрация происходит следующим рабочим днем.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 xml:space="preserve">V. </w:t>
      </w:r>
      <w:r w:rsidR="000329F1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Досудебный (внесудебный) порядок</w:t>
      </w:r>
      <w:r w:rsidR="00032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0329F1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обжалования решений и действий (бездействия)</w:t>
      </w:r>
      <w:r w:rsidR="00032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="000329F1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истрации, МФЦ, а также их должностных лиц, работников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Информация для заинтересованных лиц</w:t>
      </w:r>
      <w:r w:rsidR="00E7786D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об их праве на досудебное (внесудебное) обжалование действий (бездействия) и (или) решений, принятых (осуществленных)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>в ходе предоставления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157. Заявитель или его представитель может обратиться с жалобой, в том числе в следующих случаях: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1) нарушение срока регистрации заявления о предоставлении муниципальной услуги, комплексного запроса;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2) нарушение срока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7786D" w:rsidRPr="007F47ED">
        <w:rPr>
          <w:rFonts w:ascii="Times New Roman" w:hAnsi="Times New Roman" w:cs="Times New Roman"/>
          <w:kern w:val="2"/>
          <w:sz w:val="24"/>
          <w:szCs w:val="24"/>
        </w:rPr>
        <w:t>Томской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области, муниципальными правовыми актами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E7786D" w:rsidRPr="007F47ED">
        <w:rPr>
          <w:rFonts w:ascii="Times New Roman" w:hAnsi="Times New Roman" w:cs="Times New Roman"/>
          <w:kern w:val="2"/>
          <w:sz w:val="24"/>
          <w:szCs w:val="24"/>
        </w:rPr>
        <w:t>Томской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5) отказ в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</w:t>
      </w:r>
      <w:r w:rsidR="00E7786D" w:rsidRPr="007F47ED">
        <w:rPr>
          <w:rFonts w:ascii="Times New Roman" w:hAnsi="Times New Roman" w:cs="Times New Roman"/>
          <w:kern w:val="2"/>
          <w:sz w:val="24"/>
          <w:szCs w:val="24"/>
        </w:rPr>
        <w:t>Томской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области муниципальными правовыми актами;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7) отказ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истрации, должностного лица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</w:t>
      </w:r>
      <w:r w:rsidR="00E7786D" w:rsidRPr="007F47ED">
        <w:rPr>
          <w:rFonts w:ascii="Times New Roman" w:hAnsi="Times New Roman" w:cs="Times New Roman"/>
          <w:kern w:val="2"/>
          <w:sz w:val="24"/>
          <w:szCs w:val="24"/>
        </w:rPr>
        <w:t>Томской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области, муниципальными правовыми актами;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</w:t>
      </w:r>
      <w:r w:rsidR="00EA038A">
        <w:rPr>
          <w:rFonts w:ascii="Times New Roman" w:eastAsia="Times New Roman" w:hAnsi="Times New Roman" w:cs="Times New Roman"/>
          <w:kern w:val="2"/>
          <w:sz w:val="24"/>
          <w:szCs w:val="24"/>
        </w:rPr>
        <w:t>о закона от 27 июля 2010 года №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158. В случаях, указанных в подпунктах 2, 5, 7, 9 и 10 пункта 157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истративного регламента, жалоба может быть подана только на решение и (или) действие (бездействие)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истрации, муниципальных служащих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159. Рассмотрение жалобы осуществляется в порядке и сроки, установленные статьей 11</w:t>
      </w:r>
      <w:r w:rsidRPr="007F47E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F47ED">
        <w:rPr>
          <w:rFonts w:ascii="Times New Roman" w:hAnsi="Times New Roman" w:cs="Times New Roman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</w:t>
      </w:r>
      <w:r w:rsidR="00EA038A">
        <w:rPr>
          <w:rFonts w:ascii="Times New Roman" w:eastAsia="Times New Roman" w:hAnsi="Times New Roman" w:cs="Times New Roman"/>
          <w:kern w:val="2"/>
          <w:sz w:val="24"/>
          <w:szCs w:val="24"/>
        </w:rPr>
        <w:t>о закона от 27 июля 2010 года №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</w:p>
    <w:p w:rsidR="000329F1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Органы государственной власти, органы местного самоуправления, </w:t>
      </w:r>
    </w:p>
    <w:p w:rsidR="000329F1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организации и уполномоченные на рассмотрение жалобы лица,</w:t>
      </w:r>
      <w:r w:rsidR="00E7786D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которым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160. Жалобы на решения и (или) действия (бездействие) должностных лиц и муниципальных с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 xml:space="preserve">лужащих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>истрации подаются Г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лаве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lastRenderedPageBreak/>
        <w:t>161. Жалобы на решения и (или) действия (бездействие)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 xml:space="preserve"> Главы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>истрации подаются Г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лаве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162. Жалобы на решения и (или) действия (бездействие) работника МФЦ подаются руководителю этого МФЦ.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163. Жалобы на решения и (или) дейст</w:t>
      </w:r>
      <w:r w:rsidR="000329F1">
        <w:rPr>
          <w:rFonts w:ascii="Times New Roman" w:hAnsi="Times New Roman" w:cs="Times New Roman"/>
          <w:kern w:val="2"/>
          <w:sz w:val="24"/>
          <w:szCs w:val="24"/>
        </w:rPr>
        <w:t>вия (бездействие) МФЦ подаются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7786D" w:rsidRPr="007F47ED">
        <w:rPr>
          <w:rFonts w:ascii="Times New Roman" w:hAnsi="Times New Roman" w:cs="Times New Roman"/>
          <w:kern w:val="2"/>
          <w:sz w:val="24"/>
          <w:szCs w:val="24"/>
        </w:rPr>
        <w:t>учредителю МФЦ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0329F1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Способы информирования заявителей о порядке</w:t>
      </w:r>
      <w:r w:rsidR="007A2525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подачи и рассмотрения </w:t>
      </w:r>
    </w:p>
    <w:p w:rsidR="000329F1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жалобы, в том числе с использованием</w:t>
      </w:r>
      <w:r w:rsidR="007A2525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единого портала государственных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муниципальных услуг (функций)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164. Информацию о порядке подачи и рассмотрения жалобы заявитель и его представитель могут получить: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sz w:val="24"/>
          <w:szCs w:val="24"/>
        </w:rPr>
        <w:t>истрацией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, или в помещениях МФЦ;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2) на официальном сайте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sz w:val="24"/>
          <w:szCs w:val="24"/>
        </w:rPr>
        <w:t>истрации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, сайте МФЦ;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3) на Портале;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4) лично у муниципального служащего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истрации, у </w:t>
      </w:r>
      <w:r w:rsidR="000329F1" w:rsidRPr="007F47ED">
        <w:rPr>
          <w:rFonts w:ascii="Times New Roman" w:hAnsi="Times New Roman" w:cs="Times New Roman"/>
          <w:kern w:val="2"/>
          <w:sz w:val="24"/>
          <w:szCs w:val="24"/>
        </w:rPr>
        <w:t>работников МФЦ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5) путем обращения заявителя или его представителя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sz w:val="24"/>
          <w:szCs w:val="24"/>
        </w:rPr>
        <w:t>истрацию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, МФЦ;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sz w:val="24"/>
          <w:szCs w:val="24"/>
        </w:rPr>
        <w:t>истрацию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, МФЦ.</w:t>
      </w:r>
    </w:p>
    <w:p w:rsidR="00E7786D" w:rsidRPr="007F47ED" w:rsidRDefault="00E7786D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E7786D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7A2525" w:rsidRPr="007F47ED" w:rsidRDefault="007A2525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11" w:name="Par28"/>
      <w:bookmarkEnd w:id="11"/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165. 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1) Федеральн</w:t>
      </w:r>
      <w:r w:rsidR="00EA038A">
        <w:rPr>
          <w:rFonts w:ascii="Times New Roman" w:hAnsi="Times New Roman" w:cs="Times New Roman"/>
          <w:kern w:val="2"/>
          <w:sz w:val="24"/>
          <w:szCs w:val="24"/>
        </w:rPr>
        <w:t>ый закон от 27 июля 2010 года №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7A2525" w:rsidRPr="007F47ED" w:rsidRDefault="002B2939" w:rsidP="007F47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7A2525" w:rsidRPr="007F47ED">
        <w:rPr>
          <w:rFonts w:ascii="Times New Roman" w:hAnsi="Times New Roman" w:cs="Times New Roman"/>
          <w:kern w:val="2"/>
          <w:sz w:val="24"/>
          <w:szCs w:val="24"/>
        </w:rPr>
        <w:t xml:space="preserve">  П</w:t>
      </w:r>
      <w:r w:rsidR="007A2525"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Российской Фед</w:t>
      </w:r>
      <w:r w:rsidR="00EA038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20 ноября 2012 года №</w:t>
      </w:r>
      <w:r w:rsidR="007A2525"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166. Информация, содержащаяся в настоящем разделе, подлежит размещению на Портале.</w:t>
      </w:r>
    </w:p>
    <w:p w:rsidR="002B2939" w:rsidRPr="007F47ED" w:rsidRDefault="002B2939" w:rsidP="002B293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2B2939" w:rsidRPr="007F47ED" w:rsidSect="00BE0A95">
          <w:headerReference w:type="default" r:id="rId11"/>
          <w:headerReference w:type="first" r:id="rId12"/>
          <w:footnotePr>
            <w:numRestart w:val="eachPage"/>
          </w:footnotePr>
          <w:pgSz w:w="11906" w:h="16838" w:code="9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5890"/>
      </w:tblGrid>
      <w:tr w:rsidR="002B2939" w:rsidRPr="007F47ED" w:rsidTr="000329F1">
        <w:trPr>
          <w:jc w:val="right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56726E" w:rsidRPr="007F47ED" w:rsidRDefault="002B2939" w:rsidP="000329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2B2939" w:rsidRPr="007F47ED" w:rsidRDefault="002B2939" w:rsidP="00032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 </w:t>
            </w:r>
            <w:r w:rsidR="00B067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Админ</w:t>
            </w: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истративному регламенту </w:t>
            </w:r>
            <w:r w:rsidRPr="007F47E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предоставления муниципальной услуги «</w:t>
            </w:r>
            <w:r w:rsidR="007A2525" w:rsidRPr="007F47E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Передача принадлежащего гражданам на праве собственности жилого помещения в муниципальную собственность муниципального образования «</w:t>
            </w:r>
            <w:r w:rsidR="00B06743" w:rsidRPr="00B067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Калтай</w:t>
            </w:r>
            <w:r w:rsidR="007A2525" w:rsidRPr="007F47E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ское сельское поселение»</w:t>
            </w:r>
          </w:p>
        </w:tc>
      </w:tr>
    </w:tbl>
    <w:p w:rsidR="002B2939" w:rsidRPr="007F47ED" w:rsidRDefault="002B2939" w:rsidP="002B293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2" w:name="_GoBack"/>
      <w:bookmarkEnd w:id="12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B2939" w:rsidRPr="007F47ED" w:rsidTr="00766ACC">
        <w:tc>
          <w:tcPr>
            <w:tcW w:w="4785" w:type="dxa"/>
          </w:tcPr>
          <w:p w:rsidR="002B2939" w:rsidRPr="007F47ED" w:rsidRDefault="002B2939" w:rsidP="00766A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B2939" w:rsidRPr="007F47ED" w:rsidRDefault="002B2939" w:rsidP="00766AC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2B2939" w:rsidRPr="007F47ED" w:rsidRDefault="002B2939" w:rsidP="00766AC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7F47E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 xml:space="preserve">указывается наименование местной </w:t>
            </w:r>
            <w:r w:rsidR="00B067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Админ</w:t>
            </w:r>
            <w:r w:rsidRPr="007F47E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истрации муниципального образования)</w:t>
            </w:r>
          </w:p>
        </w:tc>
      </w:tr>
    </w:tbl>
    <w:p w:rsidR="002B2939" w:rsidRPr="007F47ED" w:rsidRDefault="002B2939" w:rsidP="002B2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B2939" w:rsidRPr="007F47ED" w:rsidRDefault="002B2939" w:rsidP="007A2525">
      <w:pPr>
        <w:pStyle w:val="ConsPlusNonforma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ЗАЯВЛЕНИЕ</w:t>
      </w:r>
    </w:p>
    <w:p w:rsidR="002B2939" w:rsidRPr="007F47ED" w:rsidRDefault="002B2939" w:rsidP="002B2939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Я,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1) __________________________________________________________________________ </w:t>
      </w:r>
    </w:p>
    <w:p w:rsidR="002B2939" w:rsidRPr="007F47ED" w:rsidRDefault="002B2939" w:rsidP="002B2939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</w:rPr>
      </w:pPr>
      <w:r w:rsidRPr="007F47ED">
        <w:rPr>
          <w:rFonts w:ascii="Times New Roman" w:hAnsi="Times New Roman" w:cs="Times New Roman"/>
          <w:i/>
          <w:kern w:val="2"/>
        </w:rPr>
        <w:t>(фамилия, имя (полностью), при наличии отчество (полностью)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«___» _____________ г.р.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рождении)_____________________________________________,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  <w:highlight w:val="red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выдан «__» __________г., проживающий по адресу: ________________________________; телефон для связи_____________________;  адрес электронной почты (при наличии) _________________________________________. </w:t>
      </w:r>
    </w:p>
    <w:p w:rsidR="002B2939" w:rsidRPr="007F47ED" w:rsidRDefault="002B2939" w:rsidP="002B2939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2) __________________________________________________________________________ </w:t>
      </w:r>
    </w:p>
    <w:p w:rsidR="002B2939" w:rsidRPr="007F47ED" w:rsidRDefault="002B2939" w:rsidP="002B2939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</w:rPr>
      </w:pPr>
      <w:r w:rsidRPr="007F47ED">
        <w:rPr>
          <w:rFonts w:ascii="Times New Roman" w:hAnsi="Times New Roman" w:cs="Times New Roman"/>
          <w:i/>
          <w:kern w:val="2"/>
        </w:rPr>
        <w:t>(фамилия, имя (полностью), при наличии отчество (полностью)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«___» _____________ г.р.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рождении)____________________________________________,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выдан «__» __________г., проживающий по адресу: _______________________________; телефон для связи____________________;  адрес электронной почты (при наличии) _________________________________________. </w:t>
      </w:r>
    </w:p>
    <w:p w:rsidR="002B2939" w:rsidRPr="007F47ED" w:rsidRDefault="002B2939" w:rsidP="002B2939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3) __________________________________________________________________________ </w:t>
      </w:r>
    </w:p>
    <w:p w:rsidR="002B2939" w:rsidRPr="007F47ED" w:rsidRDefault="002B2939" w:rsidP="002B2939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</w:rPr>
      </w:pPr>
      <w:r w:rsidRPr="007F47ED">
        <w:rPr>
          <w:rFonts w:ascii="Times New Roman" w:hAnsi="Times New Roman" w:cs="Times New Roman"/>
          <w:i/>
          <w:kern w:val="2"/>
        </w:rPr>
        <w:t>(фамилия, имя (полностью), при наличии отчество (полностью)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«___» _____________ г.р.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рождении)____________________________________________,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выдан «__» __________г., проживающий по адресу: _______________________________; телефон для связи____________________;  адрес электронной почты (при наличии) _________________________________________. </w:t>
      </w:r>
    </w:p>
    <w:p w:rsidR="002B2939" w:rsidRPr="007F47ED" w:rsidRDefault="002B2939" w:rsidP="002B2939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4) __________________________________________________________________________ </w:t>
      </w:r>
    </w:p>
    <w:p w:rsidR="002B2939" w:rsidRPr="007F47ED" w:rsidRDefault="002B2939" w:rsidP="002B2939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</w:rPr>
      </w:pPr>
      <w:r w:rsidRPr="007F47ED">
        <w:rPr>
          <w:rFonts w:ascii="Times New Roman" w:hAnsi="Times New Roman" w:cs="Times New Roman"/>
          <w:i/>
          <w:kern w:val="2"/>
        </w:rPr>
        <w:t>(фамилия, имя (полностью), при наличии отчество (полностью)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«___» _____________ г.р., 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рождении)____________________________________________,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выдан «__» __________г., проживающий по адресу: _______________________________; телефон для связи____________________;  адрес электронной почты (при наличии) _________________________________________. </w:t>
      </w:r>
    </w:p>
    <w:p w:rsidR="002B2939" w:rsidRPr="007F47ED" w:rsidRDefault="002B2939" w:rsidP="002B2939">
      <w:pPr>
        <w:pStyle w:val="ConsPlusNonformat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2B2939">
      <w:pPr>
        <w:pStyle w:val="ConsPlusNonformat"/>
        <w:suppressAutoHyphens/>
        <w:jc w:val="both"/>
        <w:rPr>
          <w:rFonts w:ascii="Times New Roman" w:eastAsiaTheme="minorHAnsi" w:hAnsi="Times New Roman" w:cs="Times New Roman"/>
          <w:bCs/>
          <w:kern w:val="2"/>
          <w:sz w:val="24"/>
          <w:szCs w:val="24"/>
        </w:rPr>
      </w:pPr>
      <w:r w:rsidRPr="007F47ED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прошу (просим) принять в муниципальную собственность __________________________</w:t>
      </w:r>
    </w:p>
    <w:p w:rsidR="002B2939" w:rsidRPr="007F47ED" w:rsidRDefault="002B2939" w:rsidP="002B2939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7F47ED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_____________________________________________________________________________</w:t>
      </w:r>
    </w:p>
    <w:p w:rsidR="002B2939" w:rsidRPr="007F47ED" w:rsidRDefault="002B2939" w:rsidP="002B2939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i/>
          <w:color w:val="auto"/>
          <w:kern w:val="2"/>
          <w:sz w:val="20"/>
          <w:szCs w:val="20"/>
        </w:rPr>
      </w:pPr>
      <w:r w:rsidRPr="007F47ED">
        <w:rPr>
          <w:rFonts w:ascii="Times New Roman" w:eastAsiaTheme="minorHAnsi" w:hAnsi="Times New Roman" w:cs="Times New Roman"/>
          <w:bCs/>
          <w:i/>
          <w:color w:val="auto"/>
          <w:kern w:val="2"/>
          <w:sz w:val="20"/>
          <w:szCs w:val="20"/>
        </w:rPr>
        <w:t>(наименование муниципального образования в соответствии</w:t>
      </w:r>
      <w:r w:rsidR="007A2525" w:rsidRPr="007F47ED">
        <w:rPr>
          <w:rFonts w:ascii="Times New Roman" w:eastAsiaTheme="minorHAnsi" w:hAnsi="Times New Roman" w:cs="Times New Roman"/>
          <w:bCs/>
          <w:i/>
          <w:color w:val="auto"/>
          <w:kern w:val="2"/>
          <w:sz w:val="20"/>
          <w:szCs w:val="20"/>
        </w:rPr>
        <w:t xml:space="preserve"> </w:t>
      </w:r>
      <w:r w:rsidRPr="007F47ED">
        <w:rPr>
          <w:rFonts w:ascii="Times New Roman" w:eastAsiaTheme="minorHAnsi" w:hAnsi="Times New Roman" w:cs="Times New Roman"/>
          <w:bCs/>
          <w:i/>
          <w:color w:val="auto"/>
          <w:kern w:val="2"/>
          <w:sz w:val="20"/>
          <w:szCs w:val="20"/>
        </w:rPr>
        <w:t>с уставом муниципального образования)</w:t>
      </w:r>
    </w:p>
    <w:p w:rsidR="007A2525" w:rsidRPr="007F47ED" w:rsidRDefault="007A2525" w:rsidP="002B2939">
      <w:pPr>
        <w:pStyle w:val="ConsPlusNonformat"/>
        <w:keepNext/>
        <w:suppressAutoHyphens/>
        <w:jc w:val="both"/>
        <w:rPr>
          <w:rFonts w:ascii="Times New Roman" w:eastAsiaTheme="minorHAnsi" w:hAnsi="Times New Roman" w:cs="Times New Roman"/>
          <w:bCs/>
          <w:kern w:val="2"/>
          <w:sz w:val="24"/>
          <w:szCs w:val="24"/>
        </w:rPr>
      </w:pPr>
    </w:p>
    <w:p w:rsidR="002B2939" w:rsidRPr="007F47ED" w:rsidRDefault="002B2939" w:rsidP="002B2939">
      <w:pPr>
        <w:pStyle w:val="ConsPlusNonformat"/>
        <w:keepNext/>
        <w:suppressAutoHyphens/>
        <w:jc w:val="both"/>
        <w:rPr>
          <w:rFonts w:ascii="Times New Roman" w:eastAsiaTheme="minorHAnsi" w:hAnsi="Times New Roman" w:cs="Times New Roman"/>
          <w:bCs/>
          <w:kern w:val="2"/>
          <w:sz w:val="24"/>
          <w:szCs w:val="24"/>
        </w:rPr>
      </w:pPr>
      <w:r w:rsidRPr="007F47ED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принадлежащее мне (нам)  на  праве собственности жилое помещение, расположенное</w:t>
      </w:r>
    </w:p>
    <w:p w:rsidR="002B2939" w:rsidRPr="007F47ED" w:rsidRDefault="002B2939" w:rsidP="002B2939">
      <w:pPr>
        <w:pStyle w:val="ConsPlusNonformat"/>
        <w:keepNext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 xml:space="preserve">по адресу: ______________, улица ___________________________________, д. _________, кв. (комн.) _________, приватизированное мной (нами) на основании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договора (договоров) передачи жилого помещения в собственность гражданина (граждан) в порядке приватизации от «___» _____________г. № _____, а также заключить договор социального найма указанного жилого помещения после приема в муниципальную собственность. </w:t>
      </w:r>
    </w:p>
    <w:p w:rsidR="002B2939" w:rsidRPr="007F47ED" w:rsidRDefault="002B2939" w:rsidP="002B2939">
      <w:pPr>
        <w:pStyle w:val="ConsPlusNonformat"/>
        <w:keepNext/>
        <w:suppressAutoHyphens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качестве нанимателя жилого помещения по договору социального найма просим указать _____________________________________________________________________ </w:t>
      </w:r>
    </w:p>
    <w:p w:rsidR="002B2939" w:rsidRPr="007F47ED" w:rsidRDefault="002B2939" w:rsidP="002B2939">
      <w:pPr>
        <w:pStyle w:val="ConsPlusNonformat"/>
        <w:keepNext/>
        <w:suppressAutoHyphens/>
        <w:ind w:firstLine="709"/>
        <w:jc w:val="center"/>
        <w:rPr>
          <w:rFonts w:ascii="Times New Roman" w:hAnsi="Times New Roman" w:cs="Times New Roman"/>
          <w:i/>
          <w:kern w:val="2"/>
        </w:rPr>
      </w:pPr>
      <w:r w:rsidRPr="007F47ED">
        <w:rPr>
          <w:rFonts w:ascii="Times New Roman" w:hAnsi="Times New Roman" w:cs="Times New Roman"/>
          <w:i/>
          <w:kern w:val="2"/>
        </w:rPr>
        <w:t>(фамилия, имя (полностью), при наличии отчество (полностью)</w:t>
      </w:r>
    </w:p>
    <w:p w:rsidR="002B2939" w:rsidRPr="007F47ED" w:rsidRDefault="002B2939" w:rsidP="002B2939">
      <w:pPr>
        <w:pStyle w:val="ConsPlusNonformat"/>
        <w:keepNext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«___» _____________ г.р. паспорт _______________________________________________,</w:t>
      </w:r>
    </w:p>
    <w:p w:rsidR="002B2939" w:rsidRPr="007F47ED" w:rsidRDefault="002B2939" w:rsidP="002B2939">
      <w:pPr>
        <w:pStyle w:val="ConsPlusNonformat"/>
        <w:keepNext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________________________________.</w:t>
      </w:r>
    </w:p>
    <w:p w:rsidR="002B2939" w:rsidRPr="007F47ED" w:rsidRDefault="002B2939" w:rsidP="002B2939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</w:p>
    <w:p w:rsidR="002B2939" w:rsidRPr="007F47ED" w:rsidRDefault="002B2939" w:rsidP="002B2939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2B2939" w:rsidRPr="007F47ED" w:rsidTr="00766ACC">
        <w:tc>
          <w:tcPr>
            <w:tcW w:w="985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2B2939" w:rsidRPr="007F47ED" w:rsidTr="00766ACC">
        <w:tc>
          <w:tcPr>
            <w:tcW w:w="985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2B2939" w:rsidRPr="007F47ED" w:rsidTr="00766ACC">
        <w:tc>
          <w:tcPr>
            <w:tcW w:w="985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2B2939" w:rsidRPr="007F47ED" w:rsidRDefault="002B2939" w:rsidP="002B293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2B293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2B2939" w:rsidRPr="007F47ED" w:rsidTr="00766ACC">
        <w:tc>
          <w:tcPr>
            <w:tcW w:w="314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B2939" w:rsidRPr="007F47ED" w:rsidTr="00766ACC">
        <w:tc>
          <w:tcPr>
            <w:tcW w:w="314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2939" w:rsidRDefault="002B2939" w:rsidP="00766A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(подпись заявителя</w:t>
            </w:r>
            <w:r w:rsidR="000329F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Pr="007F47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  <w:p w:rsidR="000329F1" w:rsidRPr="007F47ED" w:rsidRDefault="000329F1" w:rsidP="00766A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</w:tr>
      <w:tr w:rsidR="002B2939" w:rsidRPr="007F47ED" w:rsidTr="00766ACC">
        <w:tc>
          <w:tcPr>
            <w:tcW w:w="314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2939" w:rsidRDefault="002B2939" w:rsidP="00766A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(подпись заявителя</w:t>
            </w:r>
            <w:r w:rsidR="000329F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Pr="007F47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  <w:p w:rsidR="000329F1" w:rsidRPr="007F47ED" w:rsidRDefault="000329F1" w:rsidP="00766A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</w:tr>
      <w:tr w:rsidR="002B2939" w:rsidRPr="007F47ED" w:rsidTr="00766ACC">
        <w:tc>
          <w:tcPr>
            <w:tcW w:w="314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2939" w:rsidRDefault="002B2939" w:rsidP="00766A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(подпись заявителя</w:t>
            </w:r>
            <w:r w:rsidR="000329F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Pr="007F47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  <w:p w:rsidR="000329F1" w:rsidRPr="007F47ED" w:rsidRDefault="000329F1" w:rsidP="00766A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</w:tr>
      <w:tr w:rsidR="002B2939" w:rsidRPr="007F47ED" w:rsidTr="00766ACC">
        <w:tc>
          <w:tcPr>
            <w:tcW w:w="314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2939" w:rsidRPr="007F47ED" w:rsidRDefault="002B2939" w:rsidP="000329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(подпись заявителя</w:t>
            </w:r>
            <w:r w:rsidR="000329F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Pr="007F47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</w:tbl>
    <w:p w:rsidR="002B2939" w:rsidRPr="007F47ED" w:rsidRDefault="002B2939" w:rsidP="002B29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2081F" w:rsidRPr="007F47ED" w:rsidRDefault="0052081F">
      <w:pPr>
        <w:rPr>
          <w:rFonts w:ascii="Times New Roman" w:hAnsi="Times New Roman" w:cs="Times New Roman"/>
          <w:sz w:val="24"/>
          <w:szCs w:val="24"/>
        </w:rPr>
      </w:pPr>
    </w:p>
    <w:sectPr w:rsidR="0052081F" w:rsidRPr="007F47ED" w:rsidSect="00600720">
      <w:footnotePr>
        <w:numRestart w:val="eachPage"/>
      </w:footnotePr>
      <w:pgSz w:w="11906" w:h="16838" w:code="9"/>
      <w:pgMar w:top="1134" w:right="851" w:bottom="1134" w:left="1701" w:header="708" w:footer="708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24" w:rsidRDefault="00B10924" w:rsidP="002B2939">
      <w:pPr>
        <w:spacing w:after="0" w:line="240" w:lineRule="auto"/>
      </w:pPr>
      <w:r>
        <w:separator/>
      </w:r>
    </w:p>
  </w:endnote>
  <w:endnote w:type="continuationSeparator" w:id="0">
    <w:p w:rsidR="00B10924" w:rsidRDefault="00B10924" w:rsidP="002B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24" w:rsidRDefault="00B10924" w:rsidP="002B2939">
      <w:pPr>
        <w:spacing w:after="0" w:line="240" w:lineRule="auto"/>
      </w:pPr>
      <w:r>
        <w:separator/>
      </w:r>
    </w:p>
  </w:footnote>
  <w:footnote w:type="continuationSeparator" w:id="0">
    <w:p w:rsidR="00B10924" w:rsidRDefault="00B10924" w:rsidP="002B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1B90" w:rsidRPr="00B14374" w:rsidRDefault="003F1B90" w:rsidP="00766AC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0720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920326"/>
      <w:docPartObj>
        <w:docPartGallery w:val="Page Numbers (Top of Page)"/>
        <w:docPartUnique/>
      </w:docPartObj>
    </w:sdtPr>
    <w:sdtContent>
      <w:p w:rsidR="00600720" w:rsidRDefault="00600720">
        <w:pPr>
          <w:pStyle w:val="a9"/>
          <w:jc w:val="center"/>
        </w:pPr>
        <w:r w:rsidRPr="006007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07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07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6007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0720" w:rsidRDefault="0060072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C057E"/>
    <w:multiLevelType w:val="hybridMultilevel"/>
    <w:tmpl w:val="BD6A4424"/>
    <w:lvl w:ilvl="0" w:tplc="68A86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4D4"/>
    <w:rsid w:val="000329F1"/>
    <w:rsid w:val="00092E84"/>
    <w:rsid w:val="000E3227"/>
    <w:rsid w:val="00103208"/>
    <w:rsid w:val="00105A67"/>
    <w:rsid w:val="001A7DB7"/>
    <w:rsid w:val="001C564E"/>
    <w:rsid w:val="002A273A"/>
    <w:rsid w:val="002B2939"/>
    <w:rsid w:val="002F28CE"/>
    <w:rsid w:val="003E0324"/>
    <w:rsid w:val="003F1B90"/>
    <w:rsid w:val="004F49EB"/>
    <w:rsid w:val="0052081F"/>
    <w:rsid w:val="0056726E"/>
    <w:rsid w:val="00600720"/>
    <w:rsid w:val="00601B54"/>
    <w:rsid w:val="006E713F"/>
    <w:rsid w:val="00766ACC"/>
    <w:rsid w:val="007A2525"/>
    <w:rsid w:val="007F47ED"/>
    <w:rsid w:val="008A51D5"/>
    <w:rsid w:val="00972C70"/>
    <w:rsid w:val="00991626"/>
    <w:rsid w:val="00A214D4"/>
    <w:rsid w:val="00A57DF3"/>
    <w:rsid w:val="00B06743"/>
    <w:rsid w:val="00B10924"/>
    <w:rsid w:val="00B551C7"/>
    <w:rsid w:val="00B759DE"/>
    <w:rsid w:val="00BD0A45"/>
    <w:rsid w:val="00BE0A95"/>
    <w:rsid w:val="00C155EF"/>
    <w:rsid w:val="00C23F47"/>
    <w:rsid w:val="00C820EE"/>
    <w:rsid w:val="00C92818"/>
    <w:rsid w:val="00CA02D7"/>
    <w:rsid w:val="00CC05FD"/>
    <w:rsid w:val="00CE7609"/>
    <w:rsid w:val="00D37417"/>
    <w:rsid w:val="00D607AD"/>
    <w:rsid w:val="00DA33E9"/>
    <w:rsid w:val="00E7786D"/>
    <w:rsid w:val="00EA038A"/>
    <w:rsid w:val="00EE6CE5"/>
    <w:rsid w:val="00F37625"/>
    <w:rsid w:val="00F40895"/>
    <w:rsid w:val="00F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365973-68CF-4EC3-A787-EEBB2609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9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B2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9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B293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B293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B29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B293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B293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B293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93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B29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B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29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B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29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2B293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1A7DB7"/>
    <w:rPr>
      <w:rFonts w:ascii="Arial" w:eastAsiaTheme="minorEastAsia" w:hAnsi="Arial" w:cs="Arial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99"/>
    <w:qFormat/>
    <w:rsid w:val="00BE0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99"/>
    <w:qFormat/>
    <w:locked/>
    <w:rsid w:val="00BE0A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3A3AB1CBFA28298890F87FEFECC3B382B9E909DB125F3737ED16F985FE596904D4D2BA3B48823EEF07D62C0099947FC73D43065CC5029DBgA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A3A3AB1CBFA28298890F87FEFECC3B3F2B989099B525F3737ED16F985FE596824D1527A3BC962BEAE52B3386D5g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A3A3AB1CBFA28298890F87FEFECC3B38289E9A9FB425F3737ED16F985FE596824D1527A3BC962BEAE52B3386D5g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FFB0-2BEA-49CB-B966-29BB12CB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34</Pages>
  <Words>15731</Words>
  <Characters>89671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Альбертовна Эдуардова</dc:creator>
  <cp:keywords/>
  <dc:description/>
  <cp:lastModifiedBy>1</cp:lastModifiedBy>
  <cp:revision>10</cp:revision>
  <cp:lastPrinted>2023-07-14T05:49:00Z</cp:lastPrinted>
  <dcterms:created xsi:type="dcterms:W3CDTF">2019-10-25T07:36:00Z</dcterms:created>
  <dcterms:modified xsi:type="dcterms:W3CDTF">2023-07-14T05:49:00Z</dcterms:modified>
</cp:coreProperties>
</file>